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5C59" w14:textId="2E816F28" w:rsidR="00571684" w:rsidRDefault="001D51E3" w:rsidP="00005ED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22CFD">
        <w:rPr>
          <w:rFonts w:asciiTheme="minorHAnsi" w:hAnsiTheme="minorHAnsi" w:cstheme="minorHAnsi"/>
          <w:b/>
          <w:bCs/>
          <w:sz w:val="20"/>
          <w:szCs w:val="20"/>
        </w:rPr>
        <w:t xml:space="preserve">Mood and Cognition Medication </w:t>
      </w:r>
      <w:r w:rsidR="009F23BC">
        <w:rPr>
          <w:rFonts w:asciiTheme="minorHAnsi" w:hAnsiTheme="minorHAnsi" w:cstheme="minorHAnsi"/>
          <w:b/>
          <w:bCs/>
          <w:sz w:val="20"/>
          <w:szCs w:val="20"/>
        </w:rPr>
        <w:t>Cards</w:t>
      </w:r>
      <w:r w:rsidRPr="00922CF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F235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F235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F235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F235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F235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F235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F235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F235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F235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F235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F235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F235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F235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22CFD">
        <w:rPr>
          <w:rFonts w:asciiTheme="minorHAnsi" w:hAnsiTheme="minorHAnsi" w:cstheme="minorHAnsi"/>
          <w:b/>
          <w:bCs/>
          <w:sz w:val="20"/>
          <w:szCs w:val="20"/>
        </w:rPr>
        <w:t>2026</w:t>
      </w:r>
    </w:p>
    <w:p w14:paraId="66361567" w14:textId="77777777" w:rsidR="00922CFD" w:rsidRPr="00922CFD" w:rsidRDefault="00922CFD" w:rsidP="00005EDC">
      <w:pPr>
        <w:rPr>
          <w:rFonts w:asciiTheme="minorHAnsi" w:hAnsiTheme="minorHAnsi" w:cstheme="minorHAnsi"/>
          <w:b/>
          <w:bCs/>
          <w:vanish/>
          <w:sz w:val="20"/>
          <w:szCs w:val="20"/>
        </w:rPr>
      </w:pPr>
    </w:p>
    <w:p w14:paraId="2E012C6B" w14:textId="77777777" w:rsidR="00571684" w:rsidRPr="00922CFD" w:rsidRDefault="00571684" w:rsidP="00005EDC">
      <w:pPr>
        <w:rPr>
          <w:rFonts w:asciiTheme="minorHAnsi" w:hAnsiTheme="minorHAnsi" w:cstheme="minorHAnsi"/>
          <w:b/>
          <w:bCs/>
          <w:vanish/>
          <w:sz w:val="20"/>
          <w:szCs w:val="20"/>
        </w:rPr>
      </w:pPr>
    </w:p>
    <w:p w14:paraId="3379BB55" w14:textId="6123559C" w:rsidR="00F75626" w:rsidRPr="00922CFD" w:rsidRDefault="00F75626" w:rsidP="00F75626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3260"/>
        <w:gridCol w:w="283"/>
        <w:gridCol w:w="2127"/>
        <w:gridCol w:w="2890"/>
      </w:tblGrid>
      <w:tr w:rsidR="00F75626" w:rsidRPr="00005EDC" w14:paraId="0BA5F4B0" w14:textId="77777777" w:rsidTr="00845EA4">
        <w:tc>
          <w:tcPr>
            <w:tcW w:w="0" w:type="auto"/>
            <w:gridSpan w:val="6"/>
            <w:shd w:val="clear" w:color="auto" w:fill="F2F2F2" w:themeFill="background1" w:themeFillShade="F2"/>
          </w:tcPr>
          <w:p w14:paraId="601473A9" w14:textId="77777777" w:rsidR="00F75626" w:rsidRPr="00005EDC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Class: </w:t>
            </w:r>
            <w:r w:rsidRPr="00005E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Barbiturates </w:t>
            </w:r>
          </w:p>
        </w:tc>
      </w:tr>
      <w:tr w:rsidR="00F75626" w:rsidRPr="00005EDC" w14:paraId="096003E4" w14:textId="77777777" w:rsidTr="00341CED">
        <w:trPr>
          <w:trHeight w:val="557"/>
        </w:trPr>
        <w:tc>
          <w:tcPr>
            <w:tcW w:w="7933" w:type="dxa"/>
            <w:gridSpan w:val="4"/>
          </w:tcPr>
          <w:p w14:paraId="78A8B2B1" w14:textId="67ABEEE9" w:rsidR="00F75626" w:rsidRPr="00005EDC" w:rsidRDefault="00F75626" w:rsidP="00845EA4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>Generic Name:</w:t>
            </w:r>
            <w:hyperlink r:id="rId5" w:history="1">
              <w:r w:rsidRPr="001D1836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</w:rPr>
                <w:t xml:space="preserve"> </w:t>
              </w:r>
              <w:r w:rsidRPr="001D183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phenobarbital</w:t>
              </w:r>
            </w:hyperlink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ADC1753" w14:textId="77777777" w:rsidR="00F75626" w:rsidRPr="00005EDC" w:rsidRDefault="00F75626" w:rsidP="00845EA4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Prototype/Brand Name: </w:t>
            </w:r>
            <w:r w:rsidRPr="00005EDC">
              <w:rPr>
                <w:rFonts w:asciiTheme="minorHAnsi" w:hAnsiTheme="minorHAnsi" w:cstheme="minorHAnsi"/>
                <w:bCs/>
                <w:sz w:val="20"/>
                <w:szCs w:val="20"/>
              </w:rPr>
              <w:t>Phenobarb</w:t>
            </w:r>
          </w:p>
          <w:p w14:paraId="6877C210" w14:textId="77777777" w:rsidR="00F75626" w:rsidRPr="00005EDC" w:rsidRDefault="00F75626" w:rsidP="00845EA4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2D1FBC0" w14:textId="7ED0AA92" w:rsidR="00F75626" w:rsidRPr="00005ED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Mechanism: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>lter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 cerebellar function and depress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 actions of the brain and sensory cortex.</w:t>
            </w:r>
          </w:p>
        </w:tc>
        <w:tc>
          <w:tcPr>
            <w:tcW w:w="5017" w:type="dxa"/>
            <w:gridSpan w:val="2"/>
          </w:tcPr>
          <w:p w14:paraId="2CB3DD20" w14:textId="77777777" w:rsidR="00F75626" w:rsidRPr="00005EDC" w:rsidRDefault="00F75626" w:rsidP="00845EA4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Therapeutic Effects: </w:t>
            </w:r>
          </w:p>
          <w:p w14:paraId="0B36EF71" w14:textId="66EC0C72" w:rsidR="00F75626" w:rsidRPr="00005EDC" w:rsidRDefault="00F75626" w:rsidP="00EC5BD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Cs/>
                <w:sz w:val="20"/>
                <w:szCs w:val="20"/>
              </w:rPr>
              <w:t>Reduction in seizures</w:t>
            </w:r>
            <w:r w:rsidR="000F235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by raising seizure threshold.</w:t>
            </w:r>
          </w:p>
          <w:p w14:paraId="558C7B38" w14:textId="77777777" w:rsidR="00F75626" w:rsidRPr="00005EDC" w:rsidRDefault="00F75626" w:rsidP="00EC5BD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Sedation </w:t>
            </w:r>
          </w:p>
        </w:tc>
      </w:tr>
      <w:tr w:rsidR="00F75626" w:rsidRPr="00005EDC" w14:paraId="61E1D0A2" w14:textId="77777777" w:rsidTr="00845EA4">
        <w:tc>
          <w:tcPr>
            <w:tcW w:w="2689" w:type="dxa"/>
            <w:shd w:val="clear" w:color="auto" w:fill="F2F2F2" w:themeFill="background1" w:themeFillShade="F2"/>
          </w:tcPr>
          <w:p w14:paraId="4381EE8F" w14:textId="77777777" w:rsidR="00F75626" w:rsidRPr="00005EDC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>Administration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A9CEA5" w14:textId="77777777" w:rsidR="00F75626" w:rsidRPr="00005EDC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>Indications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F6982F6" w14:textId="77777777" w:rsidR="00F75626" w:rsidRPr="00005EDC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>Contraindications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14:paraId="5DD1C3E0" w14:textId="77777777" w:rsidR="00F75626" w:rsidRPr="00005EDC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>Side Effects</w:t>
            </w:r>
          </w:p>
        </w:tc>
        <w:tc>
          <w:tcPr>
            <w:tcW w:w="2890" w:type="dxa"/>
            <w:shd w:val="clear" w:color="auto" w:fill="F2F2F2" w:themeFill="background1" w:themeFillShade="F2"/>
          </w:tcPr>
          <w:p w14:paraId="53543E2B" w14:textId="77777777" w:rsidR="00F75626" w:rsidRPr="00005EDC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b/>
                <w:sz w:val="20"/>
                <w:szCs w:val="20"/>
              </w:rPr>
              <w:t>Nursing Considerations</w:t>
            </w:r>
          </w:p>
        </w:tc>
      </w:tr>
      <w:tr w:rsidR="00F75626" w:rsidRPr="00005EDC" w14:paraId="300828C6" w14:textId="77777777" w:rsidTr="00845EA4">
        <w:trPr>
          <w:trHeight w:val="1691"/>
        </w:trPr>
        <w:tc>
          <w:tcPr>
            <w:tcW w:w="2689" w:type="dxa"/>
          </w:tcPr>
          <w:p w14:paraId="2F0DCEF7" w14:textId="77777777" w:rsidR="00F75626" w:rsidRPr="00005EDC" w:rsidRDefault="00F75626" w:rsidP="000F2357">
            <w:pPr>
              <w:pStyle w:val="Defaul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Orally, IM, or IV </w:t>
            </w:r>
          </w:p>
          <w:p w14:paraId="3FC993BA" w14:textId="695BB54F" w:rsidR="00F75626" w:rsidRPr="00922CFD" w:rsidRDefault="00341CED" w:rsidP="00EC5BD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22CF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F75626" w:rsidRPr="00922CFD">
              <w:rPr>
                <w:rFonts w:asciiTheme="minorHAnsi" w:hAnsiTheme="minorHAnsi" w:cstheme="minorHAnsi"/>
                <w:sz w:val="20"/>
                <w:szCs w:val="20"/>
              </w:rPr>
              <w:t xml:space="preserve">aper dose, do not stop abruptly </w:t>
            </w:r>
          </w:p>
          <w:p w14:paraId="333510AD" w14:textId="77777777" w:rsidR="00F75626" w:rsidRPr="00005EDC" w:rsidRDefault="00F75626" w:rsidP="00845EA4">
            <w:pPr>
              <w:pStyle w:val="ListParagraph"/>
              <w:ind w:left="17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CD88FA" w14:textId="4AF25207" w:rsidR="00F75626" w:rsidRPr="00005EDC" w:rsidRDefault="000F2357" w:rsidP="000F235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EC18E7" w:rsidRPr="000F2357">
              <w:rPr>
                <w:rFonts w:asciiTheme="minorHAnsi" w:hAnsiTheme="minorHAnsi" w:cstheme="minorHAnsi"/>
                <w:sz w:val="20"/>
                <w:szCs w:val="20"/>
              </w:rPr>
              <w:t>edation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 seizure management. </w:t>
            </w:r>
          </w:p>
          <w:p w14:paraId="090CA748" w14:textId="77777777" w:rsidR="00F75626" w:rsidRPr="00005EDC" w:rsidRDefault="00F75626" w:rsidP="00845EA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57A1B12" w14:textId="77777777" w:rsidR="00F75626" w:rsidRPr="00005EDC" w:rsidRDefault="00F75626" w:rsidP="00845EA4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86D57EE" w14:textId="77777777" w:rsidR="00F75626" w:rsidRPr="00005EDC" w:rsidRDefault="00F75626" w:rsidP="00EC5BD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Severe renal and hepatic disorders.</w:t>
            </w:r>
          </w:p>
          <w:p w14:paraId="15D32FDD" w14:textId="0134FEEA" w:rsidR="00F75626" w:rsidRPr="00005EDC" w:rsidRDefault="00F75626" w:rsidP="00EC5BD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Severe respiratory depression, </w:t>
            </w:r>
            <w:r w:rsidR="00341CED" w:rsidRPr="00005EDC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dyspnea,</w:t>
            </w:r>
            <w:r w:rsidRPr="00005EDC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 or airway obstruction; porphyria.</w:t>
            </w:r>
          </w:p>
          <w:p w14:paraId="61DFE210" w14:textId="77777777" w:rsidR="00F75626" w:rsidRPr="00DF6471" w:rsidRDefault="00F75626" w:rsidP="00EC5BD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Not for children under 1 month. </w:t>
            </w:r>
          </w:p>
          <w:p w14:paraId="64F0632A" w14:textId="77777777" w:rsidR="00F75626" w:rsidRPr="00DF6471" w:rsidRDefault="00F75626" w:rsidP="00EC5BD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 xml:space="preserve">Not for use in pregnancy. </w:t>
            </w:r>
          </w:p>
          <w:p w14:paraId="75193CEA" w14:textId="77777777" w:rsidR="00F75626" w:rsidRPr="00005EDC" w:rsidRDefault="00F75626" w:rsidP="00EC5BD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sz w:val="20"/>
                <w:szCs w:val="20"/>
              </w:rPr>
              <w:t>Avoid in geriatric clients.</w:t>
            </w:r>
          </w:p>
        </w:tc>
        <w:tc>
          <w:tcPr>
            <w:tcW w:w="2410" w:type="dxa"/>
            <w:gridSpan w:val="2"/>
          </w:tcPr>
          <w:p w14:paraId="6442C41B" w14:textId="77777777" w:rsidR="00F75626" w:rsidRPr="00005EDC" w:rsidRDefault="00F75626" w:rsidP="00EC5BD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CNS depression; </w:t>
            </w:r>
            <w:r w:rsidRPr="00341CE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overdosage can cause death</w:t>
            </w:r>
          </w:p>
          <w:p w14:paraId="706A3D9C" w14:textId="77777777" w:rsidR="00F75626" w:rsidRPr="00341CED" w:rsidRDefault="00F75626" w:rsidP="00EC5BD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41CE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May cause suicidal thoughts or behavior</w:t>
            </w:r>
          </w:p>
          <w:p w14:paraId="36CA88E7" w14:textId="77777777" w:rsidR="00F75626" w:rsidRPr="00005EDC" w:rsidRDefault="00F75626" w:rsidP="00EC5BD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Respiratory depression</w:t>
            </w:r>
          </w:p>
          <w:p w14:paraId="12F2C9E2" w14:textId="77777777" w:rsidR="00F75626" w:rsidRPr="00005EDC" w:rsidRDefault="00F75626" w:rsidP="00EC5BD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05E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GI: Nausea and vomiting</w:t>
            </w:r>
          </w:p>
          <w:p w14:paraId="07378CEA" w14:textId="77777777" w:rsidR="00F75626" w:rsidRPr="00005EDC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7925AE1E" w14:textId="77777777" w:rsidR="00F75626" w:rsidRPr="000F2357" w:rsidRDefault="00F75626" w:rsidP="000F235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2357">
              <w:rPr>
                <w:rFonts w:asciiTheme="minorHAnsi" w:hAnsiTheme="minorHAnsi" w:cstheme="minorHAnsi"/>
                <w:sz w:val="20"/>
                <w:szCs w:val="20"/>
              </w:rPr>
              <w:t>Take as directed.</w:t>
            </w:r>
          </w:p>
          <w:p w14:paraId="37119796" w14:textId="77777777" w:rsidR="000F2357" w:rsidRDefault="00F75626" w:rsidP="000F235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2357">
              <w:rPr>
                <w:rFonts w:asciiTheme="minorHAnsi" w:hAnsiTheme="minorHAnsi" w:cstheme="minorHAnsi"/>
                <w:sz w:val="20"/>
                <w:szCs w:val="20"/>
              </w:rPr>
              <w:t>May be habit forming</w:t>
            </w:r>
          </w:p>
          <w:p w14:paraId="3595AF2F" w14:textId="03E303B3" w:rsidR="00F75626" w:rsidRPr="000F2357" w:rsidRDefault="00F75626" w:rsidP="000F235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23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A6E6255" w14:textId="77777777" w:rsidR="00F75626" w:rsidRPr="000F2357" w:rsidRDefault="00F75626" w:rsidP="000F2357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23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 not take with other CNS depressants or alcohol</w:t>
            </w:r>
          </w:p>
          <w:p w14:paraId="07BF42EE" w14:textId="77777777" w:rsidR="00F75626" w:rsidRPr="00005ED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775517" w14:textId="77777777" w:rsidR="00F75626" w:rsidRPr="00005ED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111077" w14:textId="77777777" w:rsidR="00F75626" w:rsidRPr="00005EDC" w:rsidRDefault="00F75626" w:rsidP="00F75626">
      <w:pPr>
        <w:rPr>
          <w:rFonts w:asciiTheme="minorHAnsi" w:hAnsiTheme="minorHAnsi" w:cstheme="minorHAnsi"/>
          <w:sz w:val="20"/>
          <w:szCs w:val="20"/>
        </w:rPr>
      </w:pPr>
    </w:p>
    <w:p w14:paraId="5DB18B95" w14:textId="64FCF8ED" w:rsidR="00341CED" w:rsidRDefault="00341CED">
      <w:pPr>
        <w:rPr>
          <w:rFonts w:asciiTheme="minorHAnsi" w:hAnsiTheme="minorHAnsi" w:cstheme="minorHAnsi"/>
          <w:sz w:val="20"/>
          <w:szCs w:val="20"/>
        </w:rPr>
      </w:pPr>
    </w:p>
    <w:p w14:paraId="469B333F" w14:textId="77777777" w:rsidR="00F75626" w:rsidRPr="00005EDC" w:rsidRDefault="00F75626" w:rsidP="00F7562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2409"/>
        <w:gridCol w:w="993"/>
        <w:gridCol w:w="2835"/>
        <w:gridCol w:w="2890"/>
      </w:tblGrid>
      <w:tr w:rsidR="00F75626" w:rsidRPr="00A51814" w14:paraId="095EAFC0" w14:textId="77777777" w:rsidTr="00845EA4">
        <w:tc>
          <w:tcPr>
            <w:tcW w:w="0" w:type="auto"/>
            <w:gridSpan w:val="6"/>
            <w:shd w:val="clear" w:color="auto" w:fill="F2F2F2" w:themeFill="background1" w:themeFillShade="F2"/>
          </w:tcPr>
          <w:p w14:paraId="7F44B19C" w14:textId="0CAD207F" w:rsidR="00F75626" w:rsidRPr="00A51814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Class: </w:t>
            </w:r>
            <w:r w:rsidRPr="00A51814">
              <w:rPr>
                <w:rFonts w:asciiTheme="minorHAnsi" w:hAnsiTheme="minorHAnsi" w:cstheme="minorHAnsi"/>
                <w:sz w:val="20"/>
                <w:szCs w:val="20"/>
              </w:rPr>
              <w:t>Benzodiazepines</w:t>
            </w:r>
          </w:p>
        </w:tc>
      </w:tr>
      <w:tr w:rsidR="00F75626" w:rsidRPr="00A51814" w14:paraId="3F9F8CE4" w14:textId="77777777" w:rsidTr="00845EA4">
        <w:trPr>
          <w:trHeight w:val="557"/>
        </w:trPr>
        <w:tc>
          <w:tcPr>
            <w:tcW w:w="7225" w:type="dxa"/>
            <w:gridSpan w:val="4"/>
          </w:tcPr>
          <w:p w14:paraId="108918D1" w14:textId="279FE177" w:rsidR="00F75626" w:rsidRPr="00A51814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b/>
                <w:sz w:val="20"/>
                <w:szCs w:val="20"/>
              </w:rPr>
              <w:t>Generic Name:</w:t>
            </w:r>
            <w:r w:rsidRPr="00A518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6" w:history="1">
              <w:r w:rsidR="00341CED" w:rsidRPr="001D183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l</w:t>
              </w:r>
              <w:r w:rsidRPr="001D183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orazepam</w:t>
              </w:r>
            </w:hyperlink>
            <w:r w:rsidRPr="00A518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689C903" w14:textId="77777777" w:rsidR="00F75626" w:rsidRPr="00A51814" w:rsidRDefault="00F75626" w:rsidP="00845EA4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Prototype/Brand Name: </w:t>
            </w:r>
            <w:r w:rsidRPr="00A5181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Ativan </w:t>
            </w:r>
          </w:p>
          <w:p w14:paraId="1EF1760C" w14:textId="77777777" w:rsidR="00F75626" w:rsidRPr="00A51814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1F2D5EA" w14:textId="637373D2" w:rsidR="00F75626" w:rsidRPr="00EC18E7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Mechanism: </w:t>
            </w:r>
            <w:r w:rsidRPr="00A51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</w:t>
            </w:r>
            <w:r w:rsidRPr="00A51814">
              <w:rPr>
                <w:rFonts w:asciiTheme="minorHAnsi" w:hAnsiTheme="minorHAnsi" w:cstheme="minorHAnsi"/>
                <w:sz w:val="20"/>
                <w:szCs w:val="20"/>
              </w:rPr>
              <w:t>inds to specific GABA receptors to potentiate the effects of GABA</w:t>
            </w:r>
            <w:r w:rsidR="006B4172">
              <w:rPr>
                <w:rFonts w:asciiTheme="minorHAnsi" w:hAnsiTheme="minorHAnsi" w:cstheme="minorHAnsi"/>
                <w:sz w:val="20"/>
                <w:szCs w:val="20"/>
              </w:rPr>
              <w:t xml:space="preserve">, resulting in the frequency of the chloride channel opening. GGABA also needs to be bound to a receptor on the chloride channel. This leads to neuron hyperpolarization and reducing nerve firing for ca calming and sedative effects. </w:t>
            </w:r>
          </w:p>
        </w:tc>
        <w:tc>
          <w:tcPr>
            <w:tcW w:w="5725" w:type="dxa"/>
            <w:gridSpan w:val="2"/>
          </w:tcPr>
          <w:p w14:paraId="4C0530DF" w14:textId="77777777" w:rsidR="00F75626" w:rsidRPr="00A51814" w:rsidRDefault="00F75626" w:rsidP="00845EA4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Therapeutic Effects: </w:t>
            </w:r>
          </w:p>
          <w:p w14:paraId="7E30C40F" w14:textId="77777777" w:rsidR="00F75626" w:rsidRPr="00A51814" w:rsidRDefault="00F75626" w:rsidP="00EC5BD0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Reduced anxiety </w:t>
            </w:r>
          </w:p>
          <w:p w14:paraId="2FDE669E" w14:textId="77777777" w:rsidR="00F75626" w:rsidRPr="00A51814" w:rsidRDefault="00F75626" w:rsidP="00EC5BD0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Reduced seizure activity </w:t>
            </w:r>
          </w:p>
          <w:p w14:paraId="021375EC" w14:textId="77777777" w:rsidR="00F75626" w:rsidRPr="00A51814" w:rsidRDefault="00F75626" w:rsidP="00845EA4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75626" w:rsidRPr="00A51814" w14:paraId="57632AD5" w14:textId="77777777" w:rsidTr="00845EA4">
        <w:tc>
          <w:tcPr>
            <w:tcW w:w="2122" w:type="dxa"/>
            <w:shd w:val="clear" w:color="auto" w:fill="F2F2F2" w:themeFill="background1" w:themeFillShade="F2"/>
          </w:tcPr>
          <w:p w14:paraId="66ECDC79" w14:textId="77777777" w:rsidR="00F75626" w:rsidRPr="00A51814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b/>
                <w:sz w:val="20"/>
                <w:szCs w:val="20"/>
              </w:rPr>
              <w:t>Administration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7D2F00A" w14:textId="77777777" w:rsidR="00F75626" w:rsidRPr="00A51814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b/>
                <w:sz w:val="20"/>
                <w:szCs w:val="20"/>
              </w:rPr>
              <w:t>Indications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624F808E" w14:textId="77777777" w:rsidR="00F75626" w:rsidRPr="00A51814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b/>
                <w:sz w:val="20"/>
                <w:szCs w:val="20"/>
              </w:rPr>
              <w:t>Contraindications</w:t>
            </w:r>
          </w:p>
        </w:tc>
        <w:tc>
          <w:tcPr>
            <w:tcW w:w="3828" w:type="dxa"/>
            <w:gridSpan w:val="2"/>
            <w:shd w:val="clear" w:color="auto" w:fill="F2F2F2" w:themeFill="background1" w:themeFillShade="F2"/>
          </w:tcPr>
          <w:p w14:paraId="1F03A805" w14:textId="77777777" w:rsidR="00F75626" w:rsidRPr="00A51814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b/>
                <w:sz w:val="20"/>
                <w:szCs w:val="20"/>
              </w:rPr>
              <w:t>Side Effects</w:t>
            </w:r>
          </w:p>
        </w:tc>
        <w:tc>
          <w:tcPr>
            <w:tcW w:w="2890" w:type="dxa"/>
            <w:shd w:val="clear" w:color="auto" w:fill="F2F2F2" w:themeFill="background1" w:themeFillShade="F2"/>
          </w:tcPr>
          <w:p w14:paraId="6A5198E3" w14:textId="77777777" w:rsidR="00F75626" w:rsidRPr="00A51814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b/>
                <w:sz w:val="20"/>
                <w:szCs w:val="20"/>
              </w:rPr>
              <w:t>Nursing Considerations</w:t>
            </w:r>
          </w:p>
        </w:tc>
      </w:tr>
      <w:tr w:rsidR="00F75626" w:rsidRPr="00A51814" w14:paraId="4224C5C7" w14:textId="77777777" w:rsidTr="00845EA4">
        <w:trPr>
          <w:trHeight w:val="393"/>
        </w:trPr>
        <w:tc>
          <w:tcPr>
            <w:tcW w:w="2122" w:type="dxa"/>
          </w:tcPr>
          <w:p w14:paraId="126F1C93" w14:textId="77777777" w:rsidR="00F75626" w:rsidRPr="00A51814" w:rsidRDefault="00F75626" w:rsidP="00EC5BD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sz w:val="20"/>
                <w:szCs w:val="20"/>
              </w:rPr>
              <w:t>SL, PO, IV</w:t>
            </w:r>
          </w:p>
          <w:p w14:paraId="4BA7FC28" w14:textId="77777777" w:rsidR="00F75626" w:rsidRPr="00A51814" w:rsidRDefault="00F75626" w:rsidP="00EC5BD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sz w:val="20"/>
                <w:szCs w:val="20"/>
              </w:rPr>
              <w:t xml:space="preserve">Use cautiously in elderly and (may have paradoxical impacts) </w:t>
            </w:r>
          </w:p>
          <w:p w14:paraId="068172AF" w14:textId="77777777" w:rsidR="00F75626" w:rsidRPr="00A51814" w:rsidRDefault="00F75626" w:rsidP="00EC5BD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sz w:val="20"/>
                <w:szCs w:val="20"/>
              </w:rPr>
              <w:t>Consider smaller dose for liver dysfunction</w:t>
            </w:r>
          </w:p>
          <w:p w14:paraId="2F19697C" w14:textId="77777777" w:rsidR="00F75626" w:rsidRPr="00A51814" w:rsidRDefault="00F75626" w:rsidP="00845E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F07F94" w14:textId="77777777" w:rsidR="00F75626" w:rsidRPr="006B4172" w:rsidRDefault="00F75626" w:rsidP="006B4172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4172">
              <w:rPr>
                <w:rFonts w:asciiTheme="minorHAnsi" w:hAnsiTheme="minorHAnsi" w:cstheme="minorHAnsi"/>
                <w:sz w:val="20"/>
                <w:szCs w:val="20"/>
              </w:rPr>
              <w:t>To relieve anxiety, reduce seizure activity, or as a preanesthetic</w:t>
            </w:r>
          </w:p>
          <w:p w14:paraId="315B402F" w14:textId="77777777" w:rsidR="00F75626" w:rsidRPr="00A51814" w:rsidRDefault="00F75626" w:rsidP="00845E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BA28D0" w14:textId="77777777" w:rsidR="00F75626" w:rsidRPr="00A51814" w:rsidRDefault="00F75626" w:rsidP="00845E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BC6FF4" w14:textId="77777777" w:rsidR="00F75626" w:rsidRPr="00A51814" w:rsidRDefault="00F75626" w:rsidP="00845EA4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C1FCCEB" w14:textId="02102F79" w:rsidR="00F75626" w:rsidRPr="00A51814" w:rsidRDefault="00F75626" w:rsidP="00EC5BD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Severe hepatic impairment; respiratory depression; acute </w:t>
            </w:r>
            <w:r w:rsidR="00341CED" w:rsidRPr="00A51814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narrow angle</w:t>
            </w:r>
            <w:r w:rsidRPr="00A51814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 </w:t>
            </w:r>
            <w:r w:rsidR="00341CED" w:rsidRPr="00A51814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glaucoma.</w:t>
            </w:r>
          </w:p>
          <w:p w14:paraId="3B050EB7" w14:textId="34792EC2" w:rsidR="00F75626" w:rsidRPr="00A51814" w:rsidRDefault="00341CED" w:rsidP="00EC5BD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P</w:t>
            </w:r>
            <w:r w:rsidR="00F75626" w:rsidRPr="00A51814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regnancy and lactation.</w:t>
            </w:r>
          </w:p>
          <w:p w14:paraId="4C1256ED" w14:textId="77777777" w:rsidR="00F75626" w:rsidRPr="00A51814" w:rsidRDefault="00F75626" w:rsidP="00EC5BD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sz w:val="20"/>
                <w:szCs w:val="20"/>
              </w:rPr>
              <w:t xml:space="preserve">Not for children under 12 </w:t>
            </w:r>
          </w:p>
          <w:p w14:paraId="769D90C5" w14:textId="77777777" w:rsidR="00F75626" w:rsidRPr="00A51814" w:rsidRDefault="00F75626" w:rsidP="00845EA4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15C7CB22" w14:textId="77777777" w:rsidR="00F75626" w:rsidRPr="00A51814" w:rsidRDefault="00F75626" w:rsidP="00EC5BD0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sz w:val="20"/>
                <w:szCs w:val="20"/>
              </w:rPr>
              <w:t>Oversedation and drowsiness</w:t>
            </w:r>
          </w:p>
          <w:p w14:paraId="2CC88AAE" w14:textId="77777777" w:rsidR="00F75626" w:rsidRPr="00341CED" w:rsidRDefault="00F75626" w:rsidP="00EC5BD0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41C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Potentially Fatal: Respiratory depression</w:t>
            </w:r>
          </w:p>
          <w:p w14:paraId="247CF8F3" w14:textId="77777777" w:rsidR="00F75626" w:rsidRPr="00341CED" w:rsidRDefault="00F75626" w:rsidP="00EC5BD0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41C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Overdosage can cause coma and death</w:t>
            </w:r>
          </w:p>
          <w:p w14:paraId="69673D8B" w14:textId="77777777" w:rsidR="00F75626" w:rsidRPr="00A51814" w:rsidRDefault="00F75626" w:rsidP="00845EA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B0F156" w14:textId="77777777" w:rsidR="00F75626" w:rsidRPr="00A51814" w:rsidRDefault="00F75626" w:rsidP="00341CED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SAFETY:</w:t>
            </w:r>
            <w:r w:rsidRPr="00A51814">
              <w:rPr>
                <w:rFonts w:asciiTheme="minorHAnsi" w:hAnsiTheme="minorHAnsi" w:cstheme="minorHAnsi"/>
                <w:sz w:val="20"/>
                <w:szCs w:val="20"/>
              </w:rPr>
              <w:t xml:space="preserve"> Unsteadiness and fall risk. Concomitant use of benzodiazepines and opioids may result in profound sedation, respiratory depression</w:t>
            </w:r>
            <w:r w:rsidRPr="00341C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coma, and death</w:t>
            </w:r>
            <w:r w:rsidRPr="00A51814">
              <w:rPr>
                <w:rFonts w:asciiTheme="minorHAnsi" w:hAnsiTheme="minorHAnsi" w:cstheme="minorHAnsi"/>
                <w:sz w:val="20"/>
                <w:szCs w:val="20"/>
              </w:rPr>
              <w:t>. Flumazenil used for overdose</w:t>
            </w:r>
          </w:p>
          <w:p w14:paraId="77274309" w14:textId="77777777" w:rsidR="00F75626" w:rsidRPr="00A51814" w:rsidRDefault="00F75626" w:rsidP="00845EA4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3843A575" w14:textId="77777777" w:rsidR="00F75626" w:rsidRPr="00A51814" w:rsidRDefault="00F75626" w:rsidP="00EC5BD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Monitor for falls risk </w:t>
            </w:r>
          </w:p>
          <w:p w14:paraId="162F56A5" w14:textId="77777777" w:rsidR="00F75626" w:rsidRPr="00A51814" w:rsidRDefault="00F75626" w:rsidP="00EC5BD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Take as prescribed</w:t>
            </w:r>
          </w:p>
          <w:p w14:paraId="311BA2F4" w14:textId="77777777" w:rsidR="00F75626" w:rsidRDefault="00F75626" w:rsidP="00EC5BD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D</w:t>
            </w:r>
            <w:r w:rsidRPr="00A51814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o not stop taking drug (in long-term therapy) without consulting health care provider.</w:t>
            </w:r>
          </w:p>
          <w:p w14:paraId="5746CAB3" w14:textId="1A60C2EC" w:rsidR="006B4172" w:rsidRPr="00A51814" w:rsidRDefault="006B4172" w:rsidP="00EC5BD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Usually for short term use only, due to risk of tolerance.</w:t>
            </w:r>
          </w:p>
          <w:p w14:paraId="0C472829" w14:textId="77777777" w:rsidR="00F75626" w:rsidRPr="00A51814" w:rsidRDefault="00F75626" w:rsidP="00EC5BD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Avoid operating motor </w:t>
            </w:r>
            <w:proofErr w:type="gramStart"/>
            <w:r w:rsidRPr="00A51814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vehicle</w:t>
            </w:r>
            <w:proofErr w:type="gramEnd"/>
            <w:r w:rsidRPr="00A51814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 or heavy machinery </w:t>
            </w:r>
          </w:p>
          <w:p w14:paraId="20DC653E" w14:textId="77777777" w:rsidR="00F75626" w:rsidRPr="00A51814" w:rsidRDefault="00F75626" w:rsidP="00EC5BD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A51814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Do not consume alcohol </w:t>
            </w:r>
          </w:p>
        </w:tc>
      </w:tr>
    </w:tbl>
    <w:p w14:paraId="17C43D5C" w14:textId="77777777" w:rsidR="00F75626" w:rsidRPr="00005EDC" w:rsidRDefault="00F75626" w:rsidP="00F75626">
      <w:pPr>
        <w:rPr>
          <w:rFonts w:asciiTheme="minorHAnsi" w:hAnsiTheme="minorHAnsi" w:cstheme="minorHAnsi"/>
          <w:sz w:val="20"/>
          <w:szCs w:val="20"/>
        </w:rPr>
      </w:pPr>
    </w:p>
    <w:p w14:paraId="5E72B2A2" w14:textId="77777777" w:rsidR="00F75626" w:rsidRPr="00005EDC" w:rsidRDefault="00F75626" w:rsidP="00F75626">
      <w:pPr>
        <w:rPr>
          <w:rFonts w:asciiTheme="minorHAnsi" w:hAnsiTheme="minorHAnsi" w:cstheme="minorHAnsi"/>
          <w:sz w:val="20"/>
          <w:szCs w:val="20"/>
        </w:rPr>
      </w:pPr>
    </w:p>
    <w:p w14:paraId="713BE43D" w14:textId="4B09CFB4" w:rsidR="00341CED" w:rsidRDefault="00341CE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527201BC" w14:textId="77777777" w:rsidR="00F75626" w:rsidRPr="00005EDC" w:rsidRDefault="00F75626" w:rsidP="00F7562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965"/>
        <w:gridCol w:w="1701"/>
        <w:gridCol w:w="1134"/>
        <w:gridCol w:w="2835"/>
        <w:gridCol w:w="2890"/>
      </w:tblGrid>
      <w:tr w:rsidR="00F75626" w:rsidRPr="00352978" w14:paraId="75456BA2" w14:textId="77777777" w:rsidTr="00845EA4">
        <w:tc>
          <w:tcPr>
            <w:tcW w:w="0" w:type="auto"/>
            <w:gridSpan w:val="6"/>
            <w:shd w:val="clear" w:color="auto" w:fill="F2F2F2" w:themeFill="background1" w:themeFillShade="F2"/>
          </w:tcPr>
          <w:p w14:paraId="21AFEDE0" w14:textId="77777777" w:rsidR="00F75626" w:rsidRPr="000C25DA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2978">
              <w:rPr>
                <w:rFonts w:asciiTheme="minorHAnsi" w:hAnsiTheme="minorHAnsi" w:cstheme="minorHAnsi"/>
                <w:b/>
                <w:sz w:val="20"/>
                <w:szCs w:val="20"/>
              </w:rPr>
              <w:t>Class: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CNS Stimulant </w:t>
            </w:r>
          </w:p>
        </w:tc>
      </w:tr>
      <w:tr w:rsidR="00F75626" w:rsidRPr="00352978" w14:paraId="16BC15CF" w14:textId="77777777" w:rsidTr="00845EA4">
        <w:trPr>
          <w:trHeight w:val="557"/>
        </w:trPr>
        <w:tc>
          <w:tcPr>
            <w:tcW w:w="7225" w:type="dxa"/>
            <w:gridSpan w:val="4"/>
          </w:tcPr>
          <w:p w14:paraId="033F2E13" w14:textId="115C3238" w:rsidR="00F75626" w:rsidRPr="00352978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297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Generic Name: </w:t>
            </w:r>
            <w:hyperlink r:id="rId7" w:history="1">
              <w:r w:rsidRPr="001D1836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  <w:shd w:val="clear" w:color="auto" w:fill="FFFFFF"/>
                </w:rPr>
                <w:t>methylphenidate</w:t>
              </w:r>
            </w:hyperlink>
          </w:p>
          <w:p w14:paraId="29D74B12" w14:textId="77777777" w:rsidR="00F75626" w:rsidRPr="00352978" w:rsidRDefault="00F75626" w:rsidP="00845EA4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297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Prototype/Brand Name: </w:t>
            </w:r>
            <w:r w:rsidRPr="00352978">
              <w:rPr>
                <w:rFonts w:asciiTheme="minorHAnsi" w:hAnsiTheme="minorHAnsi" w:cstheme="minorHAnsi"/>
                <w:bCs/>
                <w:sz w:val="20"/>
                <w:szCs w:val="20"/>
              </w:rPr>
              <w:t>Ritalin, Concerta</w:t>
            </w:r>
          </w:p>
          <w:p w14:paraId="4367C5E9" w14:textId="77777777" w:rsidR="00F75626" w:rsidRPr="00352978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7371F51" w14:textId="5652DCEB" w:rsidR="00F75626" w:rsidRPr="00EC18E7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297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Mechanism: </w:t>
            </w:r>
            <w:r w:rsidR="00341C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  <w:r w:rsidRPr="00352978">
              <w:rPr>
                <w:rFonts w:asciiTheme="minorHAnsi" w:hAnsiTheme="minorHAnsi" w:cstheme="minorHAnsi"/>
                <w:sz w:val="20"/>
                <w:szCs w:val="20"/>
              </w:rPr>
              <w:t>hought to block the reuptake of norepinephrine and dopamine into the presynaptic neuron</w:t>
            </w:r>
            <w:r w:rsidR="00622877">
              <w:rPr>
                <w:rFonts w:asciiTheme="minorHAnsi" w:hAnsiTheme="minorHAnsi" w:cstheme="minorHAnsi"/>
                <w:sz w:val="20"/>
                <w:szCs w:val="20"/>
              </w:rPr>
              <w:t>, leading to stimulant effect in prefrontal cortex</w:t>
            </w:r>
            <w:r w:rsidRPr="0035297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725" w:type="dxa"/>
            <w:gridSpan w:val="2"/>
          </w:tcPr>
          <w:p w14:paraId="38B91A34" w14:textId="77777777" w:rsidR="00F75626" w:rsidRPr="00352978" w:rsidRDefault="00F75626" w:rsidP="00845EA4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97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Therapeutic Effects: </w:t>
            </w:r>
          </w:p>
          <w:p w14:paraId="302F0413" w14:textId="77777777" w:rsidR="00F75626" w:rsidRPr="00352978" w:rsidRDefault="00F75626" w:rsidP="00845EA4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29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Increased mental focus and attention </w:t>
            </w:r>
          </w:p>
        </w:tc>
      </w:tr>
      <w:tr w:rsidR="00F75626" w:rsidRPr="00352978" w14:paraId="24118DE5" w14:textId="77777777" w:rsidTr="00622877">
        <w:tc>
          <w:tcPr>
            <w:tcW w:w="2425" w:type="dxa"/>
            <w:shd w:val="clear" w:color="auto" w:fill="F2F2F2" w:themeFill="background1" w:themeFillShade="F2"/>
          </w:tcPr>
          <w:p w14:paraId="489D75EC" w14:textId="77777777" w:rsidR="00F75626" w:rsidRPr="00352978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978">
              <w:rPr>
                <w:rFonts w:asciiTheme="minorHAnsi" w:hAnsiTheme="minorHAnsi" w:cstheme="minorHAnsi"/>
                <w:b/>
                <w:sz w:val="20"/>
                <w:szCs w:val="20"/>
              </w:rPr>
              <w:t>Administration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5BC1C2C3" w14:textId="77777777" w:rsidR="00F75626" w:rsidRPr="00352978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978">
              <w:rPr>
                <w:rFonts w:asciiTheme="minorHAnsi" w:hAnsiTheme="minorHAnsi" w:cstheme="minorHAnsi"/>
                <w:b/>
                <w:sz w:val="20"/>
                <w:szCs w:val="20"/>
              </w:rPr>
              <w:t>Indications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3599F7D" w14:textId="77777777" w:rsidR="00F75626" w:rsidRPr="00352978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978">
              <w:rPr>
                <w:rFonts w:asciiTheme="minorHAnsi" w:hAnsiTheme="minorHAnsi" w:cstheme="minorHAnsi"/>
                <w:b/>
                <w:sz w:val="20"/>
                <w:szCs w:val="20"/>
              </w:rPr>
              <w:t>Contraindications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14:paraId="1048406D" w14:textId="77777777" w:rsidR="00F75626" w:rsidRPr="00352978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978">
              <w:rPr>
                <w:rFonts w:asciiTheme="minorHAnsi" w:hAnsiTheme="minorHAnsi" w:cstheme="minorHAnsi"/>
                <w:b/>
                <w:sz w:val="20"/>
                <w:szCs w:val="20"/>
              </w:rPr>
              <w:t>Side Effects</w:t>
            </w:r>
          </w:p>
        </w:tc>
        <w:tc>
          <w:tcPr>
            <w:tcW w:w="2890" w:type="dxa"/>
            <w:shd w:val="clear" w:color="auto" w:fill="F2F2F2" w:themeFill="background1" w:themeFillShade="F2"/>
          </w:tcPr>
          <w:p w14:paraId="3EDC4A0C" w14:textId="77777777" w:rsidR="00F75626" w:rsidRPr="00352978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2978">
              <w:rPr>
                <w:rFonts w:asciiTheme="minorHAnsi" w:hAnsiTheme="minorHAnsi" w:cstheme="minorHAnsi"/>
                <w:b/>
                <w:sz w:val="20"/>
                <w:szCs w:val="20"/>
              </w:rPr>
              <w:t>Nursing Considerations</w:t>
            </w:r>
          </w:p>
        </w:tc>
      </w:tr>
      <w:tr w:rsidR="00F75626" w:rsidRPr="00352978" w14:paraId="531EF601" w14:textId="77777777" w:rsidTr="00622877">
        <w:trPr>
          <w:trHeight w:val="393"/>
        </w:trPr>
        <w:tc>
          <w:tcPr>
            <w:tcW w:w="2425" w:type="dxa"/>
          </w:tcPr>
          <w:p w14:paraId="507D545F" w14:textId="2D7983E5" w:rsidR="00F75626" w:rsidRPr="00352978" w:rsidRDefault="00622877" w:rsidP="00D0258E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Oral, IR, SR: once a day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dosing, </w:t>
            </w:r>
            <w:r w:rsidR="00D025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BID</w:t>
            </w:r>
            <w:proofErr w:type="gramEnd"/>
            <w:r w:rsidR="00D025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 TID</w:t>
            </w:r>
          </w:p>
          <w:p w14:paraId="731A939B" w14:textId="77777777" w:rsidR="00F75626" w:rsidRDefault="00F75626" w:rsidP="00EC5BD0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29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 not crush or chew </w:t>
            </w:r>
          </w:p>
          <w:p w14:paraId="21DFA805" w14:textId="37C296C5" w:rsidR="00D0258E" w:rsidRPr="00352978" w:rsidRDefault="00D0258E" w:rsidP="00D0258E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Transdermal patch: apply on hip in morn, remove 9 hours later. Alternate sites</w:t>
            </w:r>
          </w:p>
          <w:p w14:paraId="1CADE123" w14:textId="77777777" w:rsidR="00D0258E" w:rsidRDefault="00D0258E" w:rsidP="00D0258E">
            <w:pPr>
              <w:pStyle w:val="NormalWeb"/>
              <w:shd w:val="clear" w:color="auto" w:fill="FFFFFF"/>
              <w:spacing w:before="0" w:beforeAutospacing="0" w:after="0" w:afterAutospacing="0"/>
              <w:ind w:left="170"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D9D8C01" w14:textId="3F1ED3BD" w:rsidR="00F75626" w:rsidRPr="00352978" w:rsidRDefault="00F75626" w:rsidP="00D0258E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29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Safe for use over the age of 6 </w:t>
            </w:r>
          </w:p>
          <w:p w14:paraId="25A25D1C" w14:textId="77777777" w:rsidR="00F75626" w:rsidRPr="00352978" w:rsidRDefault="00F75626" w:rsidP="00D0258E">
            <w:pPr>
              <w:pStyle w:val="NormalWeb"/>
              <w:shd w:val="clear" w:color="auto" w:fill="FFFFFF"/>
              <w:spacing w:before="0" w:beforeAutospacing="0" w:after="0" w:afterAutospacing="0"/>
              <w:ind w:left="17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5" w:type="dxa"/>
          </w:tcPr>
          <w:p w14:paraId="60DAD0F7" w14:textId="3EC16A02" w:rsidR="00F75626" w:rsidRDefault="00F75626" w:rsidP="006228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2877">
              <w:rPr>
                <w:rFonts w:asciiTheme="minorHAnsi" w:hAnsiTheme="minorHAnsi" w:cstheme="minorHAnsi"/>
                <w:sz w:val="20"/>
                <w:szCs w:val="20"/>
              </w:rPr>
              <w:t>Attention deficit disorders</w:t>
            </w:r>
            <w:r w:rsidR="00622877">
              <w:rPr>
                <w:rFonts w:asciiTheme="minorHAnsi" w:hAnsiTheme="minorHAnsi" w:cstheme="minorHAnsi"/>
                <w:sz w:val="20"/>
                <w:szCs w:val="20"/>
              </w:rPr>
              <w:t>, narcolepsy.</w:t>
            </w:r>
          </w:p>
          <w:p w14:paraId="0977D6AE" w14:textId="7D89073A" w:rsidR="00622877" w:rsidRPr="00622877" w:rsidRDefault="00622877" w:rsidP="006228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Off label: refractory depression, fatigue with cancer clients</w:t>
            </w:r>
          </w:p>
          <w:p w14:paraId="458F7A62" w14:textId="77777777" w:rsidR="00F75626" w:rsidRPr="00352978" w:rsidRDefault="00F75626" w:rsidP="00845EA4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56D599" w14:textId="3B487381" w:rsidR="00F75626" w:rsidRDefault="00EC18E7" w:rsidP="00D0258E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</w:t>
            </w:r>
            <w:r w:rsidR="00F75626" w:rsidRPr="003529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 of an MAOI within </w:t>
            </w:r>
            <w:r w:rsidR="00D025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last </w:t>
            </w:r>
            <w:r w:rsidR="00F75626" w:rsidRPr="003529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days</w:t>
            </w:r>
          </w:p>
          <w:p w14:paraId="016CE431" w14:textId="77777777" w:rsidR="00D0258E" w:rsidRPr="00352978" w:rsidRDefault="00D0258E" w:rsidP="00D0258E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A4D19D0" w14:textId="726A29DE" w:rsidR="00F75626" w:rsidRDefault="00D0258E" w:rsidP="00D0258E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Avoid with c</w:t>
            </w:r>
            <w:r w:rsidR="00F75626" w:rsidRPr="003529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ardiac disease </w:t>
            </w:r>
          </w:p>
          <w:p w14:paraId="2590E37F" w14:textId="77777777" w:rsidR="00D0258E" w:rsidRPr="00352978" w:rsidRDefault="00D0258E" w:rsidP="00D0258E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11E8A64" w14:textId="77777777" w:rsidR="00D0258E" w:rsidRDefault="00F75626" w:rsidP="00D0258E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29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Pregnancy and lactation</w:t>
            </w:r>
          </w:p>
          <w:p w14:paraId="1AE40221" w14:textId="59432CE7" w:rsidR="00F75626" w:rsidRDefault="00F75626" w:rsidP="00D0258E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29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4D6293F7" w14:textId="71EE2D0C" w:rsidR="00D0258E" w:rsidRPr="00352978" w:rsidRDefault="00D0258E" w:rsidP="00D0258E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 not give if glaucoma, severe HTN, motor tics, Tourette’s </w:t>
            </w:r>
          </w:p>
          <w:p w14:paraId="38325CFE" w14:textId="77777777" w:rsidR="00F75626" w:rsidRPr="00352978" w:rsidRDefault="00F75626" w:rsidP="00845EA4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7F264E2B" w14:textId="4B14E1F8" w:rsidR="00F75626" w:rsidRPr="00D0258E" w:rsidRDefault="00F75626" w:rsidP="00D0258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258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shd w:val="clear" w:color="auto" w:fill="FFFFFF"/>
              </w:rPr>
              <w:t>Serious side effects</w:t>
            </w:r>
            <w:r w:rsidRPr="00D025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="00D0258E" w:rsidRPr="00D0258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sudden death due to MI, or stroke. </w:t>
            </w:r>
            <w:r w:rsidRPr="00D0258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Priapism. M</w:t>
            </w:r>
            <w:r w:rsidRPr="00D025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ania/ psychosis</w:t>
            </w:r>
          </w:p>
          <w:p w14:paraId="32437A6E" w14:textId="77777777" w:rsidR="00D0258E" w:rsidRDefault="00D0258E" w:rsidP="00D0258E">
            <w:pPr>
              <w:ind w:firstLine="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  <w:p w14:paraId="7B91B5EA" w14:textId="63D9A8FB" w:rsidR="00F75626" w:rsidRPr="00D0258E" w:rsidRDefault="00F75626" w:rsidP="00D0258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258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Common side effects:</w:t>
            </w:r>
            <w:r w:rsidRPr="00D025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headache, insomnia, upper abdominal pain, decreased appetite, and anorexia. </w:t>
            </w:r>
          </w:p>
          <w:p w14:paraId="1807B444" w14:textId="77777777" w:rsidR="00D0258E" w:rsidRPr="00D0258E" w:rsidRDefault="00D0258E" w:rsidP="00D0258E">
            <w:pPr>
              <w:pStyle w:val="ListParagraph"/>
              <w:ind w:left="17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FCBA3C" w14:textId="12479342" w:rsidR="00F75626" w:rsidRPr="00D0258E" w:rsidRDefault="00F75626" w:rsidP="00D0258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25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May slow growth in pediatric </w:t>
            </w:r>
            <w:r w:rsidR="00D0258E" w:rsidRPr="00D025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clients</w:t>
            </w:r>
            <w:r w:rsidR="00D025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="00D0258E" w:rsidRPr="00D025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Gynecomastia</w:t>
            </w:r>
          </w:p>
          <w:p w14:paraId="3D815CC0" w14:textId="77777777" w:rsidR="00F75626" w:rsidRPr="00352978" w:rsidRDefault="00F75626" w:rsidP="00845EA4">
            <w:pPr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26CFFA22" w14:textId="67375C76" w:rsidR="00F75626" w:rsidRPr="00352978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29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SAFETY:</w:t>
            </w:r>
            <w:r w:rsidRPr="0035297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High misuse potential. </w:t>
            </w:r>
          </w:p>
        </w:tc>
        <w:tc>
          <w:tcPr>
            <w:tcW w:w="2890" w:type="dxa"/>
          </w:tcPr>
          <w:p w14:paraId="13BBAFAA" w14:textId="77777777" w:rsidR="00F75626" w:rsidRPr="00922CFD" w:rsidRDefault="00F75626" w:rsidP="00D0258E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2C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Controlled substance </w:t>
            </w:r>
          </w:p>
          <w:p w14:paraId="424B6E4E" w14:textId="1AC505E2" w:rsidR="00F75626" w:rsidRPr="00352978" w:rsidRDefault="00F75626" w:rsidP="00D0258E">
            <w:pPr>
              <w:pStyle w:val="NormalWeb"/>
              <w:shd w:val="clear" w:color="auto" w:fill="FFFFFF"/>
              <w:spacing w:before="0" w:beforeAutospacing="0" w:after="0" w:afterAutospacing="0"/>
              <w:ind w:left="170"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15E70C8" w14:textId="2B469DE9" w:rsidR="00D0258E" w:rsidRPr="00352978" w:rsidRDefault="00D0258E" w:rsidP="00D0258E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Monitor BP and HR</w:t>
            </w:r>
          </w:p>
          <w:p w14:paraId="1D5F469D" w14:textId="77777777" w:rsidR="00F75626" w:rsidRDefault="00D0258E" w:rsidP="00845EA4">
            <w:pPr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29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Monitor growth/</w:t>
            </w:r>
            <w:proofErr w:type="spellStart"/>
            <w:r w:rsidRPr="003529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wt</w:t>
            </w:r>
            <w:proofErr w:type="spellEnd"/>
            <w:r w:rsidRPr="003529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 children.</w:t>
            </w:r>
          </w:p>
          <w:p w14:paraId="7CD0E82D" w14:textId="77777777" w:rsidR="00D0258E" w:rsidRDefault="00D0258E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67F59D" w14:textId="77777777" w:rsidR="00D0258E" w:rsidRPr="00352978" w:rsidRDefault="00D0258E" w:rsidP="00D0258E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29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Parent teaching </w:t>
            </w:r>
          </w:p>
          <w:p w14:paraId="6708AE98" w14:textId="30467E33" w:rsidR="00D0258E" w:rsidRPr="00352978" w:rsidRDefault="00D0258E" w:rsidP="00D0258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29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Clients should avoid alcohol</w:t>
            </w:r>
          </w:p>
        </w:tc>
      </w:tr>
    </w:tbl>
    <w:p w14:paraId="55458AA2" w14:textId="48540E3F" w:rsidR="00F75626" w:rsidRDefault="00F75626" w:rsidP="00F75626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F7562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480B0408" w14:textId="77777777" w:rsidR="001D51E3" w:rsidRDefault="001D51E3" w:rsidP="00F75626">
      <w:pPr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136"/>
        <w:gridCol w:w="2281"/>
        <w:gridCol w:w="1262"/>
        <w:gridCol w:w="1819"/>
        <w:gridCol w:w="3198"/>
      </w:tblGrid>
      <w:tr w:rsidR="00F75626" w:rsidRPr="007B641C" w14:paraId="5B5167D9" w14:textId="77777777" w:rsidTr="00845EA4">
        <w:tc>
          <w:tcPr>
            <w:tcW w:w="0" w:type="auto"/>
            <w:gridSpan w:val="6"/>
            <w:shd w:val="clear" w:color="auto" w:fill="F2F2F2" w:themeFill="background1" w:themeFillShade="F2"/>
          </w:tcPr>
          <w:p w14:paraId="6809CEDA" w14:textId="77777777" w:rsidR="00F75626" w:rsidRPr="00572556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Class: Antimanic</w:t>
            </w:r>
          </w:p>
        </w:tc>
      </w:tr>
      <w:tr w:rsidR="00F75626" w:rsidRPr="007B641C" w14:paraId="37D9B55E" w14:textId="77777777" w:rsidTr="00845EA4">
        <w:trPr>
          <w:trHeight w:val="557"/>
        </w:trPr>
        <w:tc>
          <w:tcPr>
            <w:tcW w:w="7933" w:type="dxa"/>
            <w:gridSpan w:val="4"/>
          </w:tcPr>
          <w:p w14:paraId="5D09C3D3" w14:textId="201DB921" w:rsidR="00F75626" w:rsidRPr="007B641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B64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Generic Name: </w:t>
            </w:r>
            <w:hyperlink r:id="rId8" w:history="1">
              <w:r w:rsidRPr="004C6174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  <w:shd w:val="clear" w:color="auto" w:fill="FFFFFF"/>
                </w:rPr>
                <w:t>lithium</w:t>
              </w:r>
            </w:hyperlink>
          </w:p>
          <w:p w14:paraId="5AAA673E" w14:textId="191CCFE2" w:rsidR="00F75626" w:rsidRPr="007B641C" w:rsidRDefault="00F75626" w:rsidP="00845EA4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64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Prototype/Brand Name: </w:t>
            </w:r>
            <w:proofErr w:type="spellStart"/>
            <w:r w:rsidRPr="007B641C">
              <w:rPr>
                <w:rFonts w:asciiTheme="minorHAnsi" w:hAnsiTheme="minorHAnsi" w:cstheme="minorHAnsi"/>
                <w:bCs/>
                <w:sz w:val="20"/>
                <w:szCs w:val="20"/>
              </w:rPr>
              <w:t>Lithane</w:t>
            </w:r>
            <w:proofErr w:type="spellEnd"/>
            <w:r w:rsidRPr="007B64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7B641C">
              <w:rPr>
                <w:rFonts w:asciiTheme="minorHAnsi" w:hAnsiTheme="minorHAnsi" w:cstheme="minorHAnsi"/>
                <w:bCs/>
                <w:sz w:val="20"/>
                <w:szCs w:val="20"/>
              </w:rPr>
              <w:t>Carbotlith</w:t>
            </w:r>
            <w:proofErr w:type="spellEnd"/>
            <w:r w:rsidRPr="007B64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6479D73" w14:textId="77777777" w:rsidR="00F75626" w:rsidRPr="007B641C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BF48957" w14:textId="18B531E0" w:rsidR="00F75626" w:rsidRPr="00EC18E7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B641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Mechanism: </w:t>
            </w:r>
            <w:r w:rsidRPr="007B641C">
              <w:rPr>
                <w:rFonts w:asciiTheme="minorHAnsi" w:hAnsiTheme="minorHAnsi" w:cstheme="minorHAnsi"/>
                <w:sz w:val="20"/>
                <w:szCs w:val="20"/>
              </w:rPr>
              <w:t xml:space="preserve">alters sodium transport in nerve and muscle cells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7B641C">
              <w:rPr>
                <w:rFonts w:asciiTheme="minorHAnsi" w:hAnsiTheme="minorHAnsi" w:cstheme="minorHAnsi"/>
                <w:sz w:val="20"/>
                <w:szCs w:val="20"/>
              </w:rPr>
              <w:t xml:space="preserve"> shift toward intraneuronal metabolism of catecholamines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s</w:t>
            </w:r>
            <w:r w:rsidRPr="007B641C">
              <w:rPr>
                <w:rFonts w:asciiTheme="minorHAnsi" w:hAnsiTheme="minorHAnsi" w:cstheme="minorHAnsi"/>
                <w:sz w:val="20"/>
                <w:szCs w:val="20"/>
              </w:rPr>
              <w:t>pecific biochemical mechanism in mania is unknown.</w:t>
            </w:r>
          </w:p>
        </w:tc>
        <w:tc>
          <w:tcPr>
            <w:tcW w:w="5017" w:type="dxa"/>
            <w:gridSpan w:val="2"/>
          </w:tcPr>
          <w:p w14:paraId="5F459689" w14:textId="77777777" w:rsidR="00F75626" w:rsidRPr="007B641C" w:rsidRDefault="00F75626" w:rsidP="00845EA4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64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Therapeutic Effects: </w:t>
            </w:r>
          </w:p>
          <w:p w14:paraId="0BACEE00" w14:textId="77777777" w:rsidR="00F75626" w:rsidRDefault="00F75626" w:rsidP="00EC5BD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Reduce symptoms of manic episode </w:t>
            </w:r>
          </w:p>
          <w:p w14:paraId="04331C84" w14:textId="77777777" w:rsidR="00F75626" w:rsidRPr="00FB19BD" w:rsidRDefault="00F75626" w:rsidP="00EC5BD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Reduced frequency and intensity of manic episodes </w:t>
            </w:r>
          </w:p>
        </w:tc>
      </w:tr>
      <w:tr w:rsidR="00F75626" w:rsidRPr="007B641C" w14:paraId="09575EB8" w14:textId="77777777" w:rsidTr="00845EA4">
        <w:tc>
          <w:tcPr>
            <w:tcW w:w="2254" w:type="dxa"/>
            <w:shd w:val="clear" w:color="auto" w:fill="F2F2F2" w:themeFill="background1" w:themeFillShade="F2"/>
          </w:tcPr>
          <w:p w14:paraId="360FA094" w14:textId="77777777" w:rsidR="00F75626" w:rsidRPr="007B641C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641C">
              <w:rPr>
                <w:rFonts w:asciiTheme="minorHAnsi" w:hAnsiTheme="minorHAnsi" w:cstheme="minorHAnsi"/>
                <w:b/>
                <w:sz w:val="20"/>
                <w:szCs w:val="20"/>
              </w:rPr>
              <w:t>Administration</w:t>
            </w:r>
          </w:p>
        </w:tc>
        <w:tc>
          <w:tcPr>
            <w:tcW w:w="2136" w:type="dxa"/>
            <w:shd w:val="clear" w:color="auto" w:fill="F2F2F2" w:themeFill="background1" w:themeFillShade="F2"/>
          </w:tcPr>
          <w:p w14:paraId="109027E8" w14:textId="77777777" w:rsidR="00F75626" w:rsidRPr="007B641C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641C">
              <w:rPr>
                <w:rFonts w:asciiTheme="minorHAnsi" w:hAnsiTheme="minorHAnsi" w:cstheme="minorHAnsi"/>
                <w:b/>
                <w:sz w:val="20"/>
                <w:szCs w:val="20"/>
              </w:rPr>
              <w:t>Indications</w:t>
            </w:r>
          </w:p>
        </w:tc>
        <w:tc>
          <w:tcPr>
            <w:tcW w:w="2281" w:type="dxa"/>
            <w:shd w:val="clear" w:color="auto" w:fill="F2F2F2" w:themeFill="background1" w:themeFillShade="F2"/>
          </w:tcPr>
          <w:p w14:paraId="0557B678" w14:textId="77777777" w:rsidR="00F75626" w:rsidRPr="007B641C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641C">
              <w:rPr>
                <w:rFonts w:asciiTheme="minorHAnsi" w:hAnsiTheme="minorHAnsi" w:cstheme="minorHAnsi"/>
                <w:b/>
                <w:sz w:val="20"/>
                <w:szCs w:val="20"/>
              </w:rPr>
              <w:t>Contraindications</w:t>
            </w:r>
          </w:p>
        </w:tc>
        <w:tc>
          <w:tcPr>
            <w:tcW w:w="3081" w:type="dxa"/>
            <w:gridSpan w:val="2"/>
            <w:shd w:val="clear" w:color="auto" w:fill="F2F2F2" w:themeFill="background1" w:themeFillShade="F2"/>
          </w:tcPr>
          <w:p w14:paraId="10FFBC24" w14:textId="77777777" w:rsidR="00F75626" w:rsidRPr="007B641C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641C">
              <w:rPr>
                <w:rFonts w:asciiTheme="minorHAnsi" w:hAnsiTheme="minorHAnsi" w:cstheme="minorHAnsi"/>
                <w:b/>
                <w:sz w:val="20"/>
                <w:szCs w:val="20"/>
              </w:rPr>
              <w:t>Side Effects</w:t>
            </w:r>
          </w:p>
        </w:tc>
        <w:tc>
          <w:tcPr>
            <w:tcW w:w="3198" w:type="dxa"/>
            <w:shd w:val="clear" w:color="auto" w:fill="F2F2F2" w:themeFill="background1" w:themeFillShade="F2"/>
          </w:tcPr>
          <w:p w14:paraId="3DE15A70" w14:textId="77777777" w:rsidR="00F75626" w:rsidRPr="007B641C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641C">
              <w:rPr>
                <w:rFonts w:asciiTheme="minorHAnsi" w:hAnsiTheme="minorHAnsi" w:cstheme="minorHAnsi"/>
                <w:b/>
                <w:sz w:val="20"/>
                <w:szCs w:val="20"/>
              </w:rPr>
              <w:t>Nursing Considerations</w:t>
            </w:r>
          </w:p>
        </w:tc>
      </w:tr>
      <w:tr w:rsidR="00F75626" w:rsidRPr="007B641C" w14:paraId="0B7972D7" w14:textId="77777777" w:rsidTr="00845EA4">
        <w:trPr>
          <w:trHeight w:val="393"/>
        </w:trPr>
        <w:tc>
          <w:tcPr>
            <w:tcW w:w="2254" w:type="dxa"/>
          </w:tcPr>
          <w:p w14:paraId="5418FB83" w14:textId="2037711F" w:rsidR="00922CFD" w:rsidRDefault="00922CFD" w:rsidP="00922CFD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Oral, t</w:t>
            </w:r>
            <w:r w:rsidRPr="00922CFD">
              <w:rPr>
                <w:rFonts w:asciiTheme="minorHAnsi" w:hAnsiTheme="minorHAnsi" w:cstheme="minorHAnsi"/>
                <w:sz w:val="20"/>
                <w:szCs w:val="20"/>
              </w:rPr>
              <w:t>ake as directed</w:t>
            </w:r>
          </w:p>
          <w:p w14:paraId="0D77C9F4" w14:textId="678AE090" w:rsidR="00922CFD" w:rsidRPr="00922CFD" w:rsidRDefault="00922CFD" w:rsidP="00922CFD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IR, SR or ER tablets</w:t>
            </w:r>
          </w:p>
          <w:p w14:paraId="06C1B378" w14:textId="47A9A7F3" w:rsidR="00922CFD" w:rsidRDefault="00922CFD" w:rsidP="00EC5BD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BID or TID</w:t>
            </w:r>
          </w:p>
          <w:p w14:paraId="683AF2D4" w14:textId="22C78C51" w:rsidR="00922CFD" w:rsidRDefault="00922CFD" w:rsidP="00922CFD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Rapidly excreted renally</w:t>
            </w:r>
          </w:p>
          <w:p w14:paraId="3C1E2A42" w14:textId="77777777" w:rsidR="00922CFD" w:rsidRDefault="00922CFD" w:rsidP="00922CFD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4ADC54" w14:textId="2AD9E038" w:rsidR="00922CFD" w:rsidRPr="00922CFD" w:rsidRDefault="00922CFD" w:rsidP="00922CFD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Narrow TR: lithium levels 0.6-1.2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mEq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/L.  Monitor twice weekly then q 3-6 months with long term therapy.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Levels must be below 1.5. </w:t>
            </w:r>
          </w:p>
          <w:p w14:paraId="7EBAF5E2" w14:textId="77777777" w:rsidR="00F75626" w:rsidRPr="007B641C" w:rsidRDefault="00F75626" w:rsidP="00922CFD">
            <w:pPr>
              <w:pStyle w:val="NormalWeb"/>
              <w:shd w:val="clear" w:color="auto" w:fill="FFFFFF"/>
              <w:spacing w:before="0" w:beforeAutospacing="0" w:after="0" w:afterAutospacing="0"/>
              <w:ind w:left="17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6" w:type="dxa"/>
          </w:tcPr>
          <w:p w14:paraId="6577EC0A" w14:textId="77777777" w:rsidR="00F75626" w:rsidRPr="00572556" w:rsidRDefault="00F75626" w:rsidP="00EC5BD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7255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Treatment of manic episodes of bipolar disorder </w:t>
            </w:r>
          </w:p>
          <w:p w14:paraId="44A72F19" w14:textId="77777777" w:rsidR="00F75626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C6A866" w14:textId="77777777" w:rsidR="00F75626" w:rsidRPr="00572556" w:rsidRDefault="00F75626" w:rsidP="00EC5BD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72556">
              <w:rPr>
                <w:rFonts w:asciiTheme="minorHAnsi" w:hAnsiTheme="minorHAnsi" w:cstheme="minorHAnsi"/>
                <w:sz w:val="20"/>
                <w:szCs w:val="20"/>
              </w:rPr>
              <w:t>Maintenance for individuals with a bipolar disorder.</w:t>
            </w:r>
          </w:p>
          <w:p w14:paraId="4C37347C" w14:textId="77777777" w:rsidR="00F75626" w:rsidRPr="007B641C" w:rsidRDefault="00F75626" w:rsidP="00845EA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CE5544E" w14:textId="77777777" w:rsidR="00F75626" w:rsidRPr="007B641C" w:rsidRDefault="00F75626" w:rsidP="00845EA4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81" w:type="dxa"/>
          </w:tcPr>
          <w:p w14:paraId="04E03DAF" w14:textId="132BAF33" w:rsidR="00F75626" w:rsidRDefault="00EC18E7" w:rsidP="00EC5BD0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F75626" w:rsidRPr="007B641C">
              <w:rPr>
                <w:rFonts w:asciiTheme="minorHAnsi" w:hAnsiTheme="minorHAnsi" w:cstheme="minorHAnsi"/>
                <w:sz w:val="20"/>
                <w:szCs w:val="20"/>
              </w:rPr>
              <w:t xml:space="preserve">enal and </w:t>
            </w:r>
            <w:r w:rsidR="00F75626">
              <w:rPr>
                <w:rFonts w:asciiTheme="minorHAnsi" w:hAnsiTheme="minorHAnsi" w:cstheme="minorHAnsi"/>
                <w:sz w:val="20"/>
                <w:szCs w:val="20"/>
              </w:rPr>
              <w:t>CVS</w:t>
            </w:r>
            <w:r w:rsidR="00F75626" w:rsidRPr="007B641C">
              <w:rPr>
                <w:rFonts w:asciiTheme="minorHAnsi" w:hAnsiTheme="minorHAnsi" w:cstheme="minorHAnsi"/>
                <w:sz w:val="20"/>
                <w:szCs w:val="20"/>
              </w:rPr>
              <w:t xml:space="preserve"> disease</w:t>
            </w:r>
          </w:p>
          <w:p w14:paraId="29AB141A" w14:textId="56B26381" w:rsidR="00F75626" w:rsidRDefault="00EC18E7" w:rsidP="00EC5BD0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F75626" w:rsidRPr="007B641C">
              <w:rPr>
                <w:rFonts w:asciiTheme="minorHAnsi" w:hAnsiTheme="minorHAnsi" w:cstheme="minorHAnsi"/>
                <w:sz w:val="20"/>
                <w:szCs w:val="20"/>
              </w:rPr>
              <w:t>ehydration</w:t>
            </w:r>
            <w:r w:rsidR="00F75626">
              <w:rPr>
                <w:rFonts w:asciiTheme="minorHAnsi" w:hAnsiTheme="minorHAnsi" w:cstheme="minorHAnsi"/>
                <w:sz w:val="20"/>
                <w:szCs w:val="20"/>
              </w:rPr>
              <w:t xml:space="preserve"> and use of diuretics. </w:t>
            </w:r>
          </w:p>
          <w:p w14:paraId="13EE1E1B" w14:textId="2B3A3DD0" w:rsidR="00922CFD" w:rsidRDefault="00922CFD" w:rsidP="00EC5BD0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Sodium depletion </w:t>
            </w:r>
          </w:p>
          <w:p w14:paraId="232F05C2" w14:textId="77777777" w:rsidR="00F75626" w:rsidRDefault="00F75626" w:rsidP="00EC5BD0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Children under 12 </w:t>
            </w:r>
          </w:p>
          <w:p w14:paraId="5DFCB4EC" w14:textId="0756B936" w:rsidR="00F75626" w:rsidRPr="007B641C" w:rsidRDefault="00F75626" w:rsidP="00EC5BD0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Pregnancy </w:t>
            </w:r>
            <w:r w:rsidR="00922CFD">
              <w:rPr>
                <w:rFonts w:asciiTheme="minorHAnsi" w:hAnsiTheme="minorHAnsi" w:cstheme="minorHAnsi"/>
                <w:sz w:val="20"/>
                <w:szCs w:val="20"/>
              </w:rPr>
              <w:t xml:space="preserve">(can cause fetal harm)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and lactation</w:t>
            </w:r>
            <w:r w:rsidR="00922C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2B5AC95" w14:textId="77777777" w:rsidR="00F75626" w:rsidRPr="007B641C" w:rsidRDefault="00F75626" w:rsidP="00845EA4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1" w:type="dxa"/>
            <w:gridSpan w:val="2"/>
          </w:tcPr>
          <w:p w14:paraId="58698A85" w14:textId="424A30AC" w:rsidR="00922CFD" w:rsidRDefault="00922CFD" w:rsidP="00922CFD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Common: nausea, vertigo, diarrhea, but short term</w:t>
            </w:r>
          </w:p>
          <w:p w14:paraId="54F01911" w14:textId="77777777" w:rsidR="00922CFD" w:rsidRDefault="00922CFD" w:rsidP="00922CFD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8BC0CA9" w14:textId="7CCC79C5" w:rsidR="00F75626" w:rsidRDefault="00922CFD" w:rsidP="00922CFD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Other: weight gain, tremor, p</w:t>
            </w:r>
            <w:r w:rsidR="00F75626" w:rsidRPr="007B64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olyuria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t</w:t>
            </w:r>
            <w:r w:rsidR="00F75626" w:rsidRPr="007B64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hirst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metallic taste</w:t>
            </w:r>
          </w:p>
          <w:p w14:paraId="72D0258F" w14:textId="7CDD63D4" w:rsidR="00922CFD" w:rsidRPr="007B641C" w:rsidRDefault="00922CFD" w:rsidP="00922CFD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Long term: hypothyroidism, decline in GFR</w:t>
            </w:r>
          </w:p>
          <w:p w14:paraId="79A1E35E" w14:textId="77777777" w:rsidR="00F75626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29C8F86" w14:textId="7B90934E" w:rsidR="00F75626" w:rsidRPr="007B641C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SAFETY</w:t>
            </w:r>
            <w:r w:rsidRPr="00572556">
              <w:rPr>
                <w:rFonts w:asciiTheme="minorHAnsi" w:hAnsiTheme="minorHAnsi" w:cstheme="minorHAnsi"/>
                <w:sz w:val="20"/>
                <w:szCs w:val="20"/>
              </w:rPr>
              <w:t>: S&amp;S of lithium toxicity requires emergency assistance.</w:t>
            </w:r>
            <w:r w:rsidR="00922C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22C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Early toxicity: GI effects, light-headed, cardiac dysrhythmias, SOB.  Will progress to severe symptoms if untreated, of coma, seizures, oliguria. </w:t>
            </w:r>
          </w:p>
        </w:tc>
        <w:tc>
          <w:tcPr>
            <w:tcW w:w="3198" w:type="dxa"/>
          </w:tcPr>
          <w:p w14:paraId="7D3AF95D" w14:textId="77777777" w:rsidR="00F75626" w:rsidRDefault="00F75626" w:rsidP="00EC5BD0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B641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When given during a manic episode, symptoms may resolve in 1-3 weeks</w:t>
            </w:r>
          </w:p>
          <w:p w14:paraId="5A7D643D" w14:textId="2CE292E6" w:rsidR="00F75626" w:rsidRPr="00922CFD" w:rsidRDefault="00922CFD" w:rsidP="00761D60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CFD">
              <w:rPr>
                <w:rFonts w:asciiTheme="minorHAnsi" w:hAnsiTheme="minorHAnsi" w:cstheme="minorHAnsi"/>
                <w:sz w:val="20"/>
                <w:szCs w:val="20"/>
              </w:rPr>
              <w:t xml:space="preserve">Close monitoring for lithium toxicity: </w:t>
            </w:r>
            <w:r w:rsidR="00F75626" w:rsidRPr="00922C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narrow therapeutic serum range of 0.6 to 1.2 mmol/L. </w:t>
            </w:r>
            <w:r w:rsidRPr="00922C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7B50F4" w14:textId="77777777" w:rsidR="00F75626" w:rsidRDefault="00F75626" w:rsidP="00EC5BD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72556">
              <w:rPr>
                <w:rFonts w:asciiTheme="minorHAnsi" w:hAnsiTheme="minorHAnsi" w:cstheme="minorHAnsi"/>
                <w:sz w:val="20"/>
                <w:szCs w:val="20"/>
              </w:rPr>
              <w:t>Serum sodium levels should also be monitored for hyponatremia.</w:t>
            </w:r>
          </w:p>
          <w:p w14:paraId="112EEE0F" w14:textId="236C273C" w:rsidR="00922CFD" w:rsidRPr="00572556" w:rsidRDefault="00922CFD" w:rsidP="00EC5BD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Client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must eat normal diet (stable sodium intake) and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able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 follow treatment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plan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 Drink 1500-3000 mL/day. </w:t>
            </w:r>
          </w:p>
          <w:p w14:paraId="77582467" w14:textId="77777777" w:rsidR="00F75626" w:rsidRPr="007B641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708013" w14:textId="77777777" w:rsidR="00F75626" w:rsidRDefault="00F75626" w:rsidP="00F75626">
      <w:pPr>
        <w:rPr>
          <w:rFonts w:asciiTheme="minorHAnsi" w:hAnsiTheme="minorHAnsi" w:cstheme="minorHAnsi"/>
          <w:sz w:val="20"/>
          <w:szCs w:val="20"/>
        </w:rPr>
      </w:pPr>
    </w:p>
    <w:p w14:paraId="79EE422C" w14:textId="069666BF" w:rsidR="00C25F25" w:rsidRDefault="00C25F2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52F05FF6" w14:textId="77777777" w:rsidR="00F75626" w:rsidRDefault="00F75626" w:rsidP="00F7562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"/>
        <w:gridCol w:w="1185"/>
        <w:gridCol w:w="1552"/>
        <w:gridCol w:w="1559"/>
        <w:gridCol w:w="1843"/>
        <w:gridCol w:w="2977"/>
        <w:gridCol w:w="2323"/>
      </w:tblGrid>
      <w:tr w:rsidR="00F75626" w:rsidRPr="0092581C" w14:paraId="0C5E4D45" w14:textId="77777777" w:rsidTr="00F75626">
        <w:trPr>
          <w:trHeight w:val="185"/>
        </w:trPr>
        <w:tc>
          <w:tcPr>
            <w:tcW w:w="12950" w:type="dxa"/>
            <w:gridSpan w:val="7"/>
            <w:shd w:val="clear" w:color="auto" w:fill="E7E6E6" w:themeFill="background2"/>
          </w:tcPr>
          <w:p w14:paraId="769D51F6" w14:textId="335C147C" w:rsidR="00F75626" w:rsidRPr="00F75626" w:rsidRDefault="00F75626" w:rsidP="00F75626">
            <w:pPr>
              <w:ind w:firstLine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F7562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Comparing Types of Antipsychotics</w:t>
            </w:r>
          </w:p>
        </w:tc>
      </w:tr>
      <w:tr w:rsidR="00F75626" w:rsidRPr="0092581C" w14:paraId="0B1C3521" w14:textId="77777777" w:rsidTr="00C25F25">
        <w:trPr>
          <w:trHeight w:val="919"/>
        </w:trPr>
        <w:tc>
          <w:tcPr>
            <w:tcW w:w="1511" w:type="dxa"/>
            <w:shd w:val="clear" w:color="auto" w:fill="E7E6E6" w:themeFill="background2"/>
          </w:tcPr>
          <w:p w14:paraId="446D9A0E" w14:textId="77777777" w:rsidR="00F75626" w:rsidRPr="0092581C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1185" w:type="dxa"/>
            <w:shd w:val="clear" w:color="auto" w:fill="E7E6E6" w:themeFill="background2"/>
          </w:tcPr>
          <w:p w14:paraId="3BBBDF88" w14:textId="77777777" w:rsidR="00F75626" w:rsidRPr="0092581C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Generic Prototype (Brand)</w:t>
            </w:r>
          </w:p>
        </w:tc>
        <w:tc>
          <w:tcPr>
            <w:tcW w:w="1552" w:type="dxa"/>
            <w:shd w:val="clear" w:color="auto" w:fill="E7E6E6" w:themeFill="background2"/>
          </w:tcPr>
          <w:p w14:paraId="317B3315" w14:textId="77777777" w:rsidR="00F75626" w:rsidRPr="0092581C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Mechanism </w:t>
            </w:r>
          </w:p>
        </w:tc>
        <w:tc>
          <w:tcPr>
            <w:tcW w:w="1559" w:type="dxa"/>
            <w:shd w:val="clear" w:color="auto" w:fill="E7E6E6" w:themeFill="background2"/>
          </w:tcPr>
          <w:p w14:paraId="5E637BD4" w14:textId="77777777" w:rsidR="00F75626" w:rsidRPr="0092581C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Indication &amp; Therapeutic Effect</w:t>
            </w:r>
          </w:p>
        </w:tc>
        <w:tc>
          <w:tcPr>
            <w:tcW w:w="1843" w:type="dxa"/>
            <w:shd w:val="clear" w:color="auto" w:fill="E7E6E6" w:themeFill="background2"/>
          </w:tcPr>
          <w:p w14:paraId="29924DA2" w14:textId="77777777" w:rsidR="00F75626" w:rsidRPr="0092581C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Contraindications</w:t>
            </w:r>
          </w:p>
        </w:tc>
        <w:tc>
          <w:tcPr>
            <w:tcW w:w="2977" w:type="dxa"/>
            <w:shd w:val="clear" w:color="auto" w:fill="E7E6E6" w:themeFill="background2"/>
          </w:tcPr>
          <w:p w14:paraId="6CB8FC9E" w14:textId="77777777" w:rsidR="00F75626" w:rsidRPr="0092581C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Side Effects </w:t>
            </w:r>
          </w:p>
        </w:tc>
        <w:tc>
          <w:tcPr>
            <w:tcW w:w="2323" w:type="dxa"/>
            <w:shd w:val="clear" w:color="auto" w:fill="E7E6E6" w:themeFill="background2"/>
          </w:tcPr>
          <w:p w14:paraId="0FC01F28" w14:textId="77777777" w:rsidR="00F75626" w:rsidRPr="0092581C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Administration and </w:t>
            </w:r>
          </w:p>
          <w:p w14:paraId="5877E86B" w14:textId="77777777" w:rsidR="00F75626" w:rsidRPr="0092581C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Nursing Considerations </w:t>
            </w:r>
          </w:p>
        </w:tc>
      </w:tr>
      <w:tr w:rsidR="00F75626" w:rsidRPr="0092581C" w14:paraId="5D77DBC1" w14:textId="77777777" w:rsidTr="00C25F25">
        <w:trPr>
          <w:trHeight w:val="459"/>
        </w:trPr>
        <w:tc>
          <w:tcPr>
            <w:tcW w:w="1511" w:type="dxa"/>
          </w:tcPr>
          <w:p w14:paraId="542EE7D0" w14:textId="77777777" w:rsidR="00F75626" w:rsidRPr="0092581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2581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92581C">
              <w:rPr>
                <w:rFonts w:asciiTheme="minorHAnsi" w:hAnsiTheme="minorHAnsi" w:cstheme="minorHAnsi"/>
                <w:sz w:val="20"/>
                <w:szCs w:val="20"/>
              </w:rPr>
              <w:t xml:space="preserve"> Generation (Conventional) </w:t>
            </w:r>
          </w:p>
          <w:p w14:paraId="267FF294" w14:textId="77777777" w:rsidR="00F75626" w:rsidRPr="0092581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589CD58" w14:textId="6C62A04D" w:rsidR="00F75626" w:rsidRPr="0092581C" w:rsidRDefault="004C6174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Pr="004C617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</w:t>
              </w:r>
              <w:r w:rsidR="00F75626" w:rsidRPr="004C617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aloperidol</w:t>
              </w:r>
            </w:hyperlink>
            <w:r w:rsidR="00F75626" w:rsidRPr="009258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2975793" w14:textId="77777777" w:rsidR="00F75626" w:rsidRPr="0092581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sz w:val="20"/>
                <w:szCs w:val="20"/>
              </w:rPr>
              <w:t>(Halidol)</w:t>
            </w:r>
          </w:p>
        </w:tc>
        <w:tc>
          <w:tcPr>
            <w:tcW w:w="1552" w:type="dxa"/>
          </w:tcPr>
          <w:p w14:paraId="63077B7E" w14:textId="2E0C92D3" w:rsidR="00F75626" w:rsidRPr="0092581C" w:rsidRDefault="00EC18E7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F75626" w:rsidRPr="0092581C">
              <w:rPr>
                <w:rFonts w:asciiTheme="minorHAnsi" w:hAnsiTheme="minorHAnsi" w:cstheme="minorHAnsi"/>
                <w:sz w:val="20"/>
                <w:szCs w:val="20"/>
              </w:rPr>
              <w:t>lock dopamine receptors in certain areas of the CNS, such as the limbic system and the basal ganglia.</w:t>
            </w:r>
          </w:p>
          <w:p w14:paraId="3119697D" w14:textId="77777777" w:rsidR="00F75626" w:rsidRPr="0092581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F0BCA6" w14:textId="77777777" w:rsidR="00F75626" w:rsidRPr="0092581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sz w:val="20"/>
                <w:szCs w:val="20"/>
              </w:rPr>
              <w:t>schizophrenia and Tourette’s disorder</w:t>
            </w:r>
          </w:p>
          <w:p w14:paraId="4C81F6C8" w14:textId="77777777" w:rsidR="00F75626" w:rsidRPr="0092581C" w:rsidRDefault="00F75626" w:rsidP="00845E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E545A0" w14:textId="77777777" w:rsidR="00F75626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sz w:val="20"/>
                <w:szCs w:val="20"/>
              </w:rPr>
              <w:t>Parkinson’s disease or dementia with lewy bodies.</w:t>
            </w:r>
          </w:p>
          <w:p w14:paraId="66ACE556" w14:textId="77777777" w:rsidR="00F75626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E708C2" w14:textId="77777777" w:rsidR="00F75626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High risk for neurotoxicity with concurrent other antipsychotics</w:t>
            </w:r>
          </w:p>
          <w:p w14:paraId="6747BF42" w14:textId="77777777" w:rsidR="00F75626" w:rsidRPr="002A564D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813D70" w14:textId="77777777" w:rsidR="00F75626" w:rsidRPr="0092581C" w:rsidRDefault="00F75626" w:rsidP="00C25F25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sz w:val="20"/>
                <w:szCs w:val="20"/>
              </w:rPr>
              <w:t>CVS and Respiratory effects</w:t>
            </w:r>
          </w:p>
          <w:p w14:paraId="671ED231" w14:textId="77777777" w:rsidR="00F75626" w:rsidRPr="0092581C" w:rsidRDefault="00F75626" w:rsidP="00845EA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72A035" w14:textId="77777777" w:rsidR="00F75626" w:rsidRPr="0092581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Severe:</w:t>
            </w:r>
            <w:r w:rsidRPr="009258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5F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Tardive dyskinesia, neuroleptic malignant syndrome (NMS), and extrapyramidal symptoms</w:t>
            </w:r>
            <w:r w:rsidRPr="009258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vMerge w:val="restart"/>
          </w:tcPr>
          <w:p w14:paraId="5C78D523" w14:textId="77777777" w:rsidR="00F75626" w:rsidRPr="0092581C" w:rsidRDefault="00F75626" w:rsidP="00EC5BD0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sz w:val="20"/>
                <w:szCs w:val="20"/>
              </w:rPr>
              <w:t xml:space="preserve">Monitor for CVS and Respiratory event </w:t>
            </w:r>
          </w:p>
          <w:p w14:paraId="22958F49" w14:textId="77777777" w:rsidR="00F75626" w:rsidRPr="0092581C" w:rsidRDefault="00F75626" w:rsidP="00EC5BD0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sz w:val="20"/>
                <w:szCs w:val="20"/>
              </w:rPr>
              <w:t xml:space="preserve">Monitor for neurotoxicity </w:t>
            </w:r>
          </w:p>
          <w:p w14:paraId="5EA6A8C0" w14:textId="77777777" w:rsidR="00F75626" w:rsidRPr="0092581C" w:rsidRDefault="00F75626" w:rsidP="00EC5BD0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sz w:val="20"/>
                <w:szCs w:val="20"/>
              </w:rPr>
              <w:t xml:space="preserve">Avoid alcohol and CNS depressants </w:t>
            </w:r>
          </w:p>
          <w:p w14:paraId="3AA4C7A9" w14:textId="77777777" w:rsidR="00F75626" w:rsidRPr="0092581C" w:rsidRDefault="00F75626" w:rsidP="00EC5BD0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sz w:val="20"/>
                <w:szCs w:val="20"/>
              </w:rPr>
              <w:t xml:space="preserve">Caution with driving </w:t>
            </w:r>
          </w:p>
          <w:p w14:paraId="5E8C662D" w14:textId="77777777" w:rsidR="00F75626" w:rsidRPr="0092581C" w:rsidRDefault="00F75626" w:rsidP="00EC5BD0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sz w:val="20"/>
                <w:szCs w:val="20"/>
              </w:rPr>
              <w:t xml:space="preserve">Several weeks to take effect </w:t>
            </w:r>
          </w:p>
          <w:p w14:paraId="4B38A6A3" w14:textId="77777777" w:rsidR="00F75626" w:rsidRPr="0092581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5D9055" w14:textId="77777777" w:rsidR="00F75626" w:rsidRPr="0092581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SAFETY:</w:t>
            </w:r>
            <w:r w:rsidRPr="0092581C">
              <w:rPr>
                <w:rFonts w:asciiTheme="minorHAnsi" w:hAnsiTheme="minorHAnsi" w:cstheme="minorHAnsi"/>
                <w:sz w:val="20"/>
                <w:szCs w:val="20"/>
              </w:rPr>
              <w:t xml:space="preserve"> Falls related to sedation, motor instability, and postural hypotension</w:t>
            </w:r>
          </w:p>
          <w:p w14:paraId="3B76F3E8" w14:textId="77777777" w:rsidR="00F75626" w:rsidRPr="0092581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5626" w:rsidRPr="0092581C" w14:paraId="44A63E84" w14:textId="77777777" w:rsidTr="00C25F25">
        <w:trPr>
          <w:trHeight w:val="229"/>
        </w:trPr>
        <w:tc>
          <w:tcPr>
            <w:tcW w:w="1511" w:type="dxa"/>
          </w:tcPr>
          <w:p w14:paraId="5A365819" w14:textId="77777777" w:rsidR="00F75626" w:rsidRPr="0092581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2581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nd</w:t>
            </w:r>
            <w:r w:rsidRPr="0092581C">
              <w:rPr>
                <w:rFonts w:asciiTheme="minorHAnsi" w:hAnsiTheme="minorHAnsi" w:cstheme="minorHAnsi"/>
                <w:sz w:val="20"/>
                <w:szCs w:val="20"/>
              </w:rPr>
              <w:t xml:space="preserve"> Generation (Atypical) </w:t>
            </w:r>
          </w:p>
          <w:p w14:paraId="71DEA0E1" w14:textId="77777777" w:rsidR="00F75626" w:rsidRPr="0092581C" w:rsidRDefault="00F75626" w:rsidP="00845E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4CEC3DD" w14:textId="66C2C739" w:rsidR="00F75626" w:rsidRPr="0092581C" w:rsidRDefault="004C6174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Pr="004C617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</w:t>
              </w:r>
              <w:r w:rsidR="00F75626" w:rsidRPr="004C617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isperidone</w:t>
              </w:r>
            </w:hyperlink>
            <w:r w:rsidR="00F75626" w:rsidRPr="009258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B3CACF6" w14:textId="77777777" w:rsidR="00F75626" w:rsidRPr="0092581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sz w:val="20"/>
                <w:szCs w:val="20"/>
              </w:rPr>
              <w:t xml:space="preserve">(Risperidol) </w:t>
            </w:r>
          </w:p>
        </w:tc>
        <w:tc>
          <w:tcPr>
            <w:tcW w:w="1552" w:type="dxa"/>
          </w:tcPr>
          <w:p w14:paraId="48F12EDB" w14:textId="6CD20638" w:rsidR="00F75626" w:rsidRPr="0092581C" w:rsidRDefault="00EC18E7" w:rsidP="00C25F25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F75626" w:rsidRPr="0092581C">
              <w:rPr>
                <w:rFonts w:asciiTheme="minorHAnsi" w:hAnsiTheme="minorHAnsi" w:cstheme="minorHAnsi"/>
                <w:sz w:val="20"/>
                <w:szCs w:val="20"/>
              </w:rPr>
              <w:t xml:space="preserve">lock specific dopamine 2 receptors and specific serotonin 2 receptors, </w:t>
            </w:r>
          </w:p>
        </w:tc>
        <w:tc>
          <w:tcPr>
            <w:tcW w:w="1559" w:type="dxa"/>
          </w:tcPr>
          <w:p w14:paraId="679F6AC3" w14:textId="77777777" w:rsidR="00F75626" w:rsidRPr="0092581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2581C">
              <w:rPr>
                <w:rFonts w:asciiTheme="minorHAnsi" w:hAnsiTheme="minorHAnsi" w:cstheme="minorHAnsi"/>
                <w:sz w:val="20"/>
                <w:szCs w:val="20"/>
              </w:rPr>
              <w:t>acute manic episodes and for irritability caused by autism</w:t>
            </w:r>
          </w:p>
          <w:p w14:paraId="69CFA78F" w14:textId="77777777" w:rsidR="00F75626" w:rsidRPr="0092581C" w:rsidRDefault="00F75626" w:rsidP="00845E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5C084B" w14:textId="77777777" w:rsidR="00F75626" w:rsidRPr="002A564D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High risk for neurotoxicity with concurrent other antipsychotics</w:t>
            </w:r>
          </w:p>
        </w:tc>
        <w:tc>
          <w:tcPr>
            <w:tcW w:w="2977" w:type="dxa"/>
          </w:tcPr>
          <w:p w14:paraId="0BB6FBF1" w14:textId="3E3D7A06" w:rsidR="00F75626" w:rsidRDefault="00EC18E7" w:rsidP="00C25F25">
            <w:pPr>
              <w:pStyle w:val="NormalWeb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Fewer </w:t>
            </w:r>
            <w:r w:rsidR="00F75626" w:rsidRPr="0092581C">
              <w:rPr>
                <w:rFonts w:asciiTheme="minorHAnsi" w:hAnsiTheme="minorHAnsi" w:cstheme="minorHAnsi"/>
                <w:sz w:val="20"/>
                <w:szCs w:val="20"/>
              </w:rPr>
              <w:t>adverse effects than conv</w:t>
            </w:r>
            <w:r w:rsidR="00F7562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F75626" w:rsidRPr="0092581C">
              <w:rPr>
                <w:rFonts w:asciiTheme="minorHAnsi" w:hAnsiTheme="minorHAnsi" w:cstheme="minorHAnsi"/>
                <w:sz w:val="20"/>
                <w:szCs w:val="20"/>
              </w:rPr>
              <w:t>ntional antipsychotics</w:t>
            </w:r>
            <w:r w:rsidR="00C25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75626" w:rsidRPr="009258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5EC0619" w14:textId="56A9CCB4" w:rsidR="00F75626" w:rsidRPr="0092581C" w:rsidRDefault="00C25F25" w:rsidP="00C25F25">
            <w:pPr>
              <w:pStyle w:val="NormalWeb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F75626" w:rsidRPr="0092581C">
              <w:rPr>
                <w:rFonts w:asciiTheme="minorHAnsi" w:hAnsiTheme="minorHAnsi" w:cstheme="minorHAnsi"/>
                <w:sz w:val="20"/>
                <w:szCs w:val="20"/>
              </w:rPr>
              <w:t>etabolic changes such as hyperglycemia, hyperlipidemia, and wt gain.</w:t>
            </w:r>
          </w:p>
        </w:tc>
        <w:tc>
          <w:tcPr>
            <w:tcW w:w="2323" w:type="dxa"/>
            <w:vMerge/>
          </w:tcPr>
          <w:p w14:paraId="4AB2B3BD" w14:textId="77777777" w:rsidR="00F75626" w:rsidRPr="0092581C" w:rsidRDefault="00F75626" w:rsidP="00845EA4">
            <w:pPr>
              <w:pStyle w:val="NormalWeb"/>
              <w:spacing w:before="0" w:beforeAutospacing="0" w:after="0" w:afterAutospacing="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B91429" w14:textId="77777777" w:rsidR="00F75626" w:rsidRDefault="00F75626" w:rsidP="00F75626">
      <w:pPr>
        <w:rPr>
          <w:rFonts w:asciiTheme="minorHAnsi" w:hAnsiTheme="minorHAnsi" w:cstheme="minorHAnsi"/>
          <w:sz w:val="20"/>
          <w:szCs w:val="20"/>
        </w:rPr>
      </w:pPr>
    </w:p>
    <w:p w14:paraId="688263C8" w14:textId="4ABE00D9" w:rsidR="00F75626" w:rsidRPr="00005EDC" w:rsidRDefault="00F75626" w:rsidP="00F7562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842"/>
        <w:gridCol w:w="993"/>
        <w:gridCol w:w="2409"/>
        <w:gridCol w:w="3316"/>
      </w:tblGrid>
      <w:tr w:rsidR="00F75626" w:rsidRPr="00B67E17" w14:paraId="58506673" w14:textId="77777777" w:rsidTr="00845EA4">
        <w:tc>
          <w:tcPr>
            <w:tcW w:w="0" w:type="auto"/>
            <w:gridSpan w:val="6"/>
            <w:shd w:val="clear" w:color="auto" w:fill="F2F2F2" w:themeFill="background1" w:themeFillShade="F2"/>
          </w:tcPr>
          <w:p w14:paraId="0CC40DC1" w14:textId="1F9E9D83" w:rsidR="00F75626" w:rsidRPr="00F75626" w:rsidRDefault="00F75626" w:rsidP="00F7562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b/>
                <w:sz w:val="20"/>
                <w:szCs w:val="20"/>
              </w:rPr>
              <w:t>Class: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Anticonvulsant </w:t>
            </w:r>
          </w:p>
        </w:tc>
      </w:tr>
      <w:tr w:rsidR="00F75626" w:rsidRPr="00B67E17" w14:paraId="73F3025F" w14:textId="77777777" w:rsidTr="00845EA4">
        <w:trPr>
          <w:trHeight w:val="557"/>
        </w:trPr>
        <w:tc>
          <w:tcPr>
            <w:tcW w:w="7225" w:type="dxa"/>
            <w:gridSpan w:val="4"/>
          </w:tcPr>
          <w:p w14:paraId="1F77329B" w14:textId="4B9CF835" w:rsidR="00F75626" w:rsidRPr="00B67E17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Generic Name: </w:t>
            </w:r>
            <w:hyperlink r:id="rId11" w:history="1">
              <w:r w:rsidRPr="004C6174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  <w:shd w:val="clear" w:color="auto" w:fill="FFFFFF"/>
                </w:rPr>
                <w:t>phenytoin</w:t>
              </w:r>
            </w:hyperlink>
          </w:p>
          <w:p w14:paraId="3ADD1C35" w14:textId="77777777" w:rsidR="00F75626" w:rsidRPr="00686E4C" w:rsidRDefault="00F75626" w:rsidP="00845EA4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Prototype/Brand Name: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Dilantin</w:t>
            </w:r>
          </w:p>
          <w:p w14:paraId="4F8FE40F" w14:textId="77777777" w:rsidR="00F75626" w:rsidRPr="00B67E17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055367E" w14:textId="2EAC07D5" w:rsidR="00F75626" w:rsidRPr="00EC18E7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Mechanism: </w:t>
            </w:r>
            <w:r w:rsidRPr="00B67E17">
              <w:rPr>
                <w:rFonts w:asciiTheme="minorHAnsi" w:hAnsiTheme="minorHAnsi" w:cstheme="minorHAnsi"/>
                <w:sz w:val="20"/>
                <w:szCs w:val="20"/>
              </w:rPr>
              <w:t>interfering with sodium channels in the brain, resulting in a reduction of sustained high-frequency neuronal discharges.</w:t>
            </w:r>
          </w:p>
        </w:tc>
        <w:tc>
          <w:tcPr>
            <w:tcW w:w="5725" w:type="dxa"/>
            <w:gridSpan w:val="2"/>
          </w:tcPr>
          <w:p w14:paraId="60183B91" w14:textId="77777777" w:rsidR="00F75626" w:rsidRPr="00B67E17" w:rsidRDefault="00F75626" w:rsidP="00845EA4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Therapeutic Effects: </w:t>
            </w:r>
          </w:p>
          <w:p w14:paraId="1CB20192" w14:textId="77777777" w:rsidR="00F75626" w:rsidRPr="00B67E17" w:rsidRDefault="00F75626" w:rsidP="00EC5BD0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Reduced seizure activities </w:t>
            </w:r>
          </w:p>
        </w:tc>
      </w:tr>
      <w:tr w:rsidR="00F75626" w:rsidRPr="00B67E17" w14:paraId="1CC66C0B" w14:textId="77777777" w:rsidTr="00BF2D9D">
        <w:tc>
          <w:tcPr>
            <w:tcW w:w="2830" w:type="dxa"/>
            <w:shd w:val="clear" w:color="auto" w:fill="F2F2F2" w:themeFill="background1" w:themeFillShade="F2"/>
          </w:tcPr>
          <w:p w14:paraId="4CAEE987" w14:textId="77777777" w:rsidR="00F75626" w:rsidRPr="00B67E17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b/>
                <w:sz w:val="20"/>
                <w:szCs w:val="20"/>
              </w:rPr>
              <w:t>Administration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D41B2FC" w14:textId="77777777" w:rsidR="00F75626" w:rsidRPr="00B67E17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b/>
                <w:sz w:val="20"/>
                <w:szCs w:val="20"/>
              </w:rPr>
              <w:t>Indications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C7C70AD" w14:textId="77777777" w:rsidR="00F75626" w:rsidRPr="00B67E17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b/>
                <w:sz w:val="20"/>
                <w:szCs w:val="20"/>
              </w:rPr>
              <w:t>Contraindications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1CFB4B88" w14:textId="77777777" w:rsidR="00F75626" w:rsidRPr="00B67E17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b/>
                <w:sz w:val="20"/>
                <w:szCs w:val="20"/>
              </w:rPr>
              <w:t>Side Effects</w:t>
            </w:r>
          </w:p>
        </w:tc>
        <w:tc>
          <w:tcPr>
            <w:tcW w:w="3316" w:type="dxa"/>
            <w:shd w:val="clear" w:color="auto" w:fill="F2F2F2" w:themeFill="background1" w:themeFillShade="F2"/>
          </w:tcPr>
          <w:p w14:paraId="6F8D5A19" w14:textId="77777777" w:rsidR="00F75626" w:rsidRPr="00B67E17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b/>
                <w:sz w:val="20"/>
                <w:szCs w:val="20"/>
              </w:rPr>
              <w:t>Nursing Considerations</w:t>
            </w:r>
          </w:p>
        </w:tc>
      </w:tr>
      <w:tr w:rsidR="00F75626" w:rsidRPr="00B67E17" w14:paraId="67ECC659" w14:textId="77777777" w:rsidTr="00BF2D9D">
        <w:trPr>
          <w:trHeight w:val="393"/>
        </w:trPr>
        <w:tc>
          <w:tcPr>
            <w:tcW w:w="2830" w:type="dxa"/>
          </w:tcPr>
          <w:p w14:paraId="032B9853" w14:textId="77777777" w:rsidR="00F75626" w:rsidRPr="00B67E17" w:rsidRDefault="00F75626" w:rsidP="00EC5BD0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Must be administered slowly </w:t>
            </w:r>
          </w:p>
          <w:p w14:paraId="3A7F4FB7" w14:textId="77777777" w:rsidR="00F75626" w:rsidRPr="00B67E17" w:rsidRDefault="00F75626" w:rsidP="00EC5BD0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IV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  <w:r w:rsidRPr="00B67E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cardiac monitoring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 in-line filter </w:t>
            </w:r>
          </w:p>
          <w:p w14:paraId="4121F5BA" w14:textId="77777777" w:rsidR="00F75626" w:rsidRDefault="00F75626" w:rsidP="00EC5BD0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sz w:val="20"/>
                <w:szCs w:val="20"/>
              </w:rPr>
              <w:t xml:space="preserve">caution in clients with renal or hepatic impairment. </w:t>
            </w:r>
          </w:p>
          <w:p w14:paraId="4EDCADAC" w14:textId="77777777" w:rsidR="00F75626" w:rsidRPr="00B67E17" w:rsidRDefault="00F75626" w:rsidP="00EC5BD0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sz w:val="20"/>
                <w:szCs w:val="20"/>
              </w:rPr>
              <w:t>Elderly clients may require dosage adjustment.</w:t>
            </w:r>
          </w:p>
          <w:p w14:paraId="02FF75CE" w14:textId="77777777" w:rsidR="00F75626" w:rsidRPr="00B67E17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571CE8" w14:textId="77777777" w:rsidR="00F75626" w:rsidRPr="00B67E17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Decrease or prevent seizure activity</w:t>
            </w:r>
          </w:p>
          <w:p w14:paraId="31FCA52F" w14:textId="77777777" w:rsidR="00F75626" w:rsidRPr="00B67E17" w:rsidRDefault="00F75626" w:rsidP="00845EA4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459CFB2" w14:textId="77777777" w:rsidR="00F75626" w:rsidRPr="00B67E17" w:rsidRDefault="00F75626" w:rsidP="00EC5BD0">
            <w:pPr>
              <w:pStyle w:val="ListParagraph"/>
              <w:numPr>
                <w:ilvl w:val="0"/>
                <w:numId w:val="31"/>
              </w:numPr>
              <w:tabs>
                <w:tab w:val="left" w:pos="369"/>
                <w:tab w:val="left" w:pos="5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sz w:val="20"/>
                <w:szCs w:val="20"/>
              </w:rPr>
              <w:t xml:space="preserve">Pregnancy </w:t>
            </w:r>
          </w:p>
          <w:p w14:paraId="4481AE6A" w14:textId="77777777" w:rsidR="00F75626" w:rsidRPr="00B67E17" w:rsidRDefault="00F75626" w:rsidP="00EC5BD0">
            <w:pPr>
              <w:pStyle w:val="ListParagraph"/>
              <w:numPr>
                <w:ilvl w:val="0"/>
                <w:numId w:val="31"/>
              </w:numPr>
              <w:tabs>
                <w:tab w:val="left" w:pos="369"/>
                <w:tab w:val="left" w:pos="5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sz w:val="20"/>
                <w:szCs w:val="20"/>
              </w:rPr>
              <w:t xml:space="preserve">Heart block </w:t>
            </w:r>
          </w:p>
          <w:p w14:paraId="3E0CEEAD" w14:textId="77777777" w:rsidR="00F75626" w:rsidRPr="00B67E17" w:rsidRDefault="00F75626" w:rsidP="00EC5BD0">
            <w:pPr>
              <w:pStyle w:val="ListParagraph"/>
              <w:numPr>
                <w:ilvl w:val="0"/>
                <w:numId w:val="31"/>
              </w:numPr>
              <w:tabs>
                <w:tab w:val="left" w:pos="369"/>
                <w:tab w:val="left" w:pos="5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sz w:val="20"/>
                <w:szCs w:val="20"/>
              </w:rPr>
              <w:t xml:space="preserve">Several drug interactions </w:t>
            </w:r>
          </w:p>
          <w:p w14:paraId="112D3858" w14:textId="77777777" w:rsidR="00F75626" w:rsidRPr="00B67E17" w:rsidRDefault="00F75626" w:rsidP="00845EA4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D7451D" w14:textId="77777777" w:rsidR="00F75626" w:rsidRPr="00B67E17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832566" w14:textId="77777777" w:rsidR="00F75626" w:rsidRPr="00B67E17" w:rsidRDefault="00F75626" w:rsidP="00845EA4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3EBF48" w14:textId="77777777" w:rsidR="00F75626" w:rsidRPr="00B67E17" w:rsidRDefault="00F75626" w:rsidP="00845EA4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73CDF22" w14:textId="77777777" w:rsidR="00F75626" w:rsidRPr="00BF2D9D" w:rsidRDefault="00F75626" w:rsidP="00BF2D9D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2D9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Common adverse reactions</w:t>
            </w:r>
            <w:r w:rsidRPr="00BF2D9D">
              <w:rPr>
                <w:rFonts w:asciiTheme="minorHAnsi" w:hAnsiTheme="minorHAnsi" w:cstheme="minorHAnsi"/>
                <w:sz w:val="20"/>
                <w:szCs w:val="20"/>
              </w:rPr>
              <w:t>: Reactions include nystagmus, ataxia, slurred speech, decreased coordination, somnolence, and mental confusion</w:t>
            </w:r>
          </w:p>
          <w:p w14:paraId="43FF2652" w14:textId="4129A100" w:rsidR="00BF2D9D" w:rsidRDefault="00BF2D9D" w:rsidP="00BF2D9D">
            <w:pPr>
              <w:ind w:firstLine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456BEAB5" w14:textId="5CC6E56D" w:rsidR="00F75626" w:rsidRPr="00BF2D9D" w:rsidRDefault="00BF2D9D" w:rsidP="00845EA4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SAFETY: </w:t>
            </w:r>
            <w:r w:rsidR="00F75626" w:rsidRPr="00BF2D9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Serious/fatal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effects:</w:t>
            </w:r>
            <w:r w:rsidR="00F75626" w:rsidRPr="00BF2D9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75626" w:rsidRPr="00BF2D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dermatologic reactions, TEN, SJS, DRESS, Hematopoietic complications, Acute hepatotoxicity </w:t>
            </w:r>
          </w:p>
        </w:tc>
        <w:tc>
          <w:tcPr>
            <w:tcW w:w="3316" w:type="dxa"/>
          </w:tcPr>
          <w:p w14:paraId="58180D93" w14:textId="77777777" w:rsidR="00F75626" w:rsidRPr="00B67E17" w:rsidRDefault="00F75626" w:rsidP="00EC5BD0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sz w:val="20"/>
                <w:szCs w:val="20"/>
              </w:rPr>
              <w:t xml:space="preserve">Requires serum drug monitoring </w:t>
            </w:r>
          </w:p>
          <w:p w14:paraId="2DCDA8DB" w14:textId="77777777" w:rsidR="00F75626" w:rsidRPr="00B67E17" w:rsidRDefault="00F75626" w:rsidP="00EC5BD0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Taper dose; do not stop abruptly</w:t>
            </w:r>
          </w:p>
          <w:p w14:paraId="45D394FA" w14:textId="77777777" w:rsidR="00F75626" w:rsidRPr="00B67E17" w:rsidRDefault="00F75626" w:rsidP="00EC5BD0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sz w:val="20"/>
                <w:szCs w:val="20"/>
              </w:rPr>
              <w:t xml:space="preserve">Monitor blood glucose closely </w:t>
            </w:r>
          </w:p>
          <w:p w14:paraId="53FF3D84" w14:textId="77777777" w:rsidR="00F75626" w:rsidRDefault="00F75626" w:rsidP="00EC5BD0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sz w:val="20"/>
                <w:szCs w:val="20"/>
              </w:rPr>
              <w:t>Avoid alcohol and CNS depressants</w:t>
            </w:r>
          </w:p>
          <w:p w14:paraId="242BD940" w14:textId="77777777" w:rsidR="00BF2D9D" w:rsidRPr="00BF2D9D" w:rsidRDefault="00BF2D9D" w:rsidP="00EC5BD0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Must administer slowly.</w:t>
            </w:r>
          </w:p>
          <w:p w14:paraId="6107163B" w14:textId="305E13D7" w:rsidR="00BF2D9D" w:rsidRPr="00B67E17" w:rsidRDefault="00BF2D9D" w:rsidP="00EC5BD0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67E17">
              <w:rPr>
                <w:rFonts w:asciiTheme="minorHAnsi" w:hAnsiTheme="minorHAnsi" w:cstheme="minorHAnsi"/>
                <w:sz w:val="20"/>
                <w:szCs w:val="20"/>
              </w:rPr>
              <w:t>Discontinue at first sign of a rash</w:t>
            </w:r>
          </w:p>
        </w:tc>
      </w:tr>
    </w:tbl>
    <w:p w14:paraId="01823A46" w14:textId="77777777" w:rsidR="00F75626" w:rsidRPr="00005EDC" w:rsidRDefault="00F75626" w:rsidP="00F75626">
      <w:pPr>
        <w:rPr>
          <w:rFonts w:asciiTheme="minorHAnsi" w:hAnsiTheme="minorHAnsi" w:cstheme="minorHAnsi"/>
          <w:sz w:val="20"/>
          <w:szCs w:val="20"/>
        </w:rPr>
      </w:pPr>
    </w:p>
    <w:p w14:paraId="0C69D251" w14:textId="52B6367B" w:rsidR="00F75626" w:rsidRPr="00005EDC" w:rsidRDefault="00E23A36" w:rsidP="00F7562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2126"/>
        <w:gridCol w:w="3447"/>
        <w:gridCol w:w="380"/>
        <w:gridCol w:w="3174"/>
      </w:tblGrid>
      <w:tr w:rsidR="00F75626" w:rsidRPr="00D5557B" w14:paraId="4857BA09" w14:textId="77777777" w:rsidTr="00845EA4">
        <w:tc>
          <w:tcPr>
            <w:tcW w:w="0" w:type="auto"/>
            <w:gridSpan w:val="6"/>
            <w:shd w:val="clear" w:color="auto" w:fill="F2F2F2" w:themeFill="background1" w:themeFillShade="F2"/>
          </w:tcPr>
          <w:p w14:paraId="7D3DD66B" w14:textId="77777777" w:rsidR="00F75626" w:rsidRPr="001115D6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Class: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Anticonvulsant </w:t>
            </w:r>
          </w:p>
        </w:tc>
      </w:tr>
      <w:tr w:rsidR="00F75626" w:rsidRPr="00D5557B" w14:paraId="42561BE1" w14:textId="77777777" w:rsidTr="00E23A36">
        <w:trPr>
          <w:trHeight w:val="557"/>
        </w:trPr>
        <w:tc>
          <w:tcPr>
            <w:tcW w:w="9396" w:type="dxa"/>
            <w:gridSpan w:val="4"/>
          </w:tcPr>
          <w:p w14:paraId="6888CC26" w14:textId="6ECC6932" w:rsidR="00F75626" w:rsidRPr="00D5557B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Generic Name: </w:t>
            </w:r>
            <w:hyperlink r:id="rId12" w:history="1">
              <w:r w:rsidRPr="004C6174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  <w:shd w:val="clear" w:color="auto" w:fill="FFFFFF"/>
                </w:rPr>
                <w:t>levetiracetam</w:t>
              </w:r>
            </w:hyperlink>
          </w:p>
          <w:p w14:paraId="630CC8AF" w14:textId="77777777" w:rsidR="00F75626" w:rsidRPr="00D5557B" w:rsidRDefault="00F75626" w:rsidP="00845EA4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Prototype/Brand Name: </w:t>
            </w:r>
            <w:r w:rsidRPr="00D5557B">
              <w:rPr>
                <w:rFonts w:asciiTheme="minorHAnsi" w:hAnsiTheme="minorHAnsi" w:cstheme="minorHAnsi"/>
                <w:bCs/>
                <w:sz w:val="20"/>
                <w:szCs w:val="20"/>
              </w:rPr>
              <w:t>Keppra</w:t>
            </w:r>
          </w:p>
          <w:p w14:paraId="7C7BDD94" w14:textId="77777777" w:rsidR="00F75626" w:rsidRPr="00D5557B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FDA9365" w14:textId="4FCAB5C4" w:rsidR="00F75626" w:rsidRPr="00EC18E7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Mechanism: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D5557B">
              <w:rPr>
                <w:rFonts w:asciiTheme="minorHAnsi" w:hAnsiTheme="minorHAnsi" w:cstheme="minorHAnsi"/>
                <w:sz w:val="20"/>
                <w:szCs w:val="20"/>
              </w:rPr>
              <w:t>xact mechanism unknown. May interfere with sodium, calcium, potassium, or GABA transmission.</w:t>
            </w:r>
          </w:p>
        </w:tc>
        <w:tc>
          <w:tcPr>
            <w:tcW w:w="3554" w:type="dxa"/>
            <w:gridSpan w:val="2"/>
          </w:tcPr>
          <w:p w14:paraId="3F5550E0" w14:textId="77777777" w:rsidR="00F75626" w:rsidRPr="00D5557B" w:rsidRDefault="00F75626" w:rsidP="00845EA4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Therapeutic Effects: </w:t>
            </w:r>
          </w:p>
          <w:p w14:paraId="470C6A48" w14:textId="77777777" w:rsidR="00F75626" w:rsidRPr="00D5557B" w:rsidRDefault="00F75626" w:rsidP="00EC5BD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Reduction of seizure activity </w:t>
            </w:r>
          </w:p>
        </w:tc>
      </w:tr>
      <w:tr w:rsidR="00F75626" w:rsidRPr="00D5557B" w14:paraId="3543F972" w14:textId="77777777" w:rsidTr="00E23A36">
        <w:tc>
          <w:tcPr>
            <w:tcW w:w="2263" w:type="dxa"/>
            <w:shd w:val="clear" w:color="auto" w:fill="F2F2F2" w:themeFill="background1" w:themeFillShade="F2"/>
          </w:tcPr>
          <w:p w14:paraId="7C786AC4" w14:textId="77777777" w:rsidR="00F75626" w:rsidRPr="00D5557B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b/>
                <w:sz w:val="20"/>
                <w:szCs w:val="20"/>
              </w:rPr>
              <w:t>Administration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2A4CDDA" w14:textId="77777777" w:rsidR="00F75626" w:rsidRPr="00D5557B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b/>
                <w:sz w:val="20"/>
                <w:szCs w:val="20"/>
              </w:rPr>
              <w:t>Indications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779E65B" w14:textId="77777777" w:rsidR="00F75626" w:rsidRPr="00D5557B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b/>
                <w:sz w:val="20"/>
                <w:szCs w:val="20"/>
              </w:rPr>
              <w:t>Contraindications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1A8719D0" w14:textId="77777777" w:rsidR="00F75626" w:rsidRPr="00D5557B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b/>
                <w:sz w:val="20"/>
                <w:szCs w:val="20"/>
              </w:rPr>
              <w:t>Side Effects</w:t>
            </w:r>
          </w:p>
        </w:tc>
        <w:tc>
          <w:tcPr>
            <w:tcW w:w="3174" w:type="dxa"/>
            <w:shd w:val="clear" w:color="auto" w:fill="F2F2F2" w:themeFill="background1" w:themeFillShade="F2"/>
          </w:tcPr>
          <w:p w14:paraId="4BF5F1A4" w14:textId="77777777" w:rsidR="00F75626" w:rsidRPr="00D5557B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b/>
                <w:sz w:val="20"/>
                <w:szCs w:val="20"/>
              </w:rPr>
              <w:t>Nursing Considerations</w:t>
            </w:r>
          </w:p>
        </w:tc>
      </w:tr>
      <w:tr w:rsidR="00F75626" w:rsidRPr="00D5557B" w14:paraId="34DE2D48" w14:textId="77777777" w:rsidTr="00E23A36">
        <w:trPr>
          <w:trHeight w:val="393"/>
        </w:trPr>
        <w:tc>
          <w:tcPr>
            <w:tcW w:w="2263" w:type="dxa"/>
          </w:tcPr>
          <w:p w14:paraId="0BC54E3A" w14:textId="77777777" w:rsidR="00F75626" w:rsidRPr="00D5557B" w:rsidRDefault="00F75626" w:rsidP="00EC5BD0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Monitor plasma levels for pregnant women</w:t>
            </w:r>
          </w:p>
          <w:p w14:paraId="2B56C94F" w14:textId="77777777" w:rsidR="00F75626" w:rsidRPr="00D5557B" w:rsidRDefault="00F75626" w:rsidP="00EC5BD0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Use cautiously if renal impairment</w:t>
            </w:r>
          </w:p>
          <w:p w14:paraId="2B49DD42" w14:textId="4931E737" w:rsidR="00F75626" w:rsidRPr="00E23A36" w:rsidRDefault="00F75626" w:rsidP="00845EA4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Safe for children 12 and older </w:t>
            </w:r>
          </w:p>
        </w:tc>
        <w:tc>
          <w:tcPr>
            <w:tcW w:w="1560" w:type="dxa"/>
          </w:tcPr>
          <w:p w14:paraId="4BB9F847" w14:textId="4933E4B0" w:rsidR="00F75626" w:rsidRPr="00D5557B" w:rsidRDefault="00EC18E7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75626" w:rsidRPr="00D5557B">
              <w:rPr>
                <w:rFonts w:asciiTheme="minorHAnsi" w:hAnsiTheme="minorHAnsi" w:cstheme="minorHAnsi"/>
                <w:sz w:val="20"/>
                <w:szCs w:val="20"/>
              </w:rPr>
              <w:t xml:space="preserve">djunctive therapy in the treatment of partial onset seizures </w:t>
            </w:r>
          </w:p>
          <w:p w14:paraId="3876AAB0" w14:textId="77777777" w:rsidR="00F75626" w:rsidRPr="00D5557B" w:rsidRDefault="00F75626" w:rsidP="00845EA4">
            <w:pPr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1090DE59" w14:textId="77777777" w:rsidR="00F75626" w:rsidRPr="00D5557B" w:rsidRDefault="00F75626" w:rsidP="00E23A3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AEC0BE" w14:textId="77777777" w:rsidR="00F75626" w:rsidRPr="00D5557B" w:rsidRDefault="00F75626" w:rsidP="00EC5BD0">
            <w:pPr>
              <w:pStyle w:val="ListParagraph"/>
              <w:numPr>
                <w:ilvl w:val="0"/>
                <w:numId w:val="35"/>
              </w:numPr>
              <w:tabs>
                <w:tab w:val="left" w:pos="369"/>
                <w:tab w:val="left" w:pos="520"/>
              </w:tabs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sz w:val="20"/>
                <w:szCs w:val="20"/>
              </w:rPr>
              <w:t xml:space="preserve">Clients who are suicidal </w:t>
            </w:r>
          </w:p>
          <w:p w14:paraId="6B250CA4" w14:textId="77777777" w:rsidR="00F75626" w:rsidRPr="00D5557B" w:rsidRDefault="00F75626" w:rsidP="00EC5BD0">
            <w:pPr>
              <w:pStyle w:val="ListParagraph"/>
              <w:numPr>
                <w:ilvl w:val="0"/>
                <w:numId w:val="35"/>
              </w:numPr>
              <w:tabs>
                <w:tab w:val="left" w:pos="369"/>
                <w:tab w:val="left" w:pos="520"/>
              </w:tabs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sz w:val="20"/>
                <w:szCs w:val="20"/>
              </w:rPr>
              <w:t xml:space="preserve">Clients with altered hematology </w:t>
            </w:r>
          </w:p>
        </w:tc>
        <w:tc>
          <w:tcPr>
            <w:tcW w:w="3827" w:type="dxa"/>
            <w:gridSpan w:val="2"/>
          </w:tcPr>
          <w:p w14:paraId="0762E4B2" w14:textId="77777777" w:rsidR="00F75626" w:rsidRPr="00D5557B" w:rsidRDefault="00F75626" w:rsidP="00EC5BD0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Behavioral/mood changes </w:t>
            </w:r>
          </w:p>
          <w:p w14:paraId="77EC308A" w14:textId="77777777" w:rsidR="00F75626" w:rsidRPr="00D5557B" w:rsidRDefault="00F75626" w:rsidP="00EC5BD0">
            <w:pPr>
              <w:pStyle w:val="NormalWeb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Somnolence, fatigue, and irritability</w:t>
            </w:r>
          </w:p>
          <w:p w14:paraId="3B0F20F5" w14:textId="77777777" w:rsidR="00F75626" w:rsidRDefault="00F75626" w:rsidP="00EC5BD0">
            <w:pPr>
              <w:pStyle w:val="NormalWeb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Coordination difficulties</w:t>
            </w:r>
          </w:p>
          <w:p w14:paraId="41E91650" w14:textId="77777777" w:rsidR="00F75626" w:rsidRPr="00D5557B" w:rsidRDefault="00F75626" w:rsidP="00845EA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136BF3A" w14:textId="1A800A51" w:rsidR="00F75626" w:rsidRPr="00E23A36" w:rsidRDefault="00F75626" w:rsidP="00E23A36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SAFETY: </w:t>
            </w:r>
            <w:r w:rsidR="00E23A36" w:rsidRPr="00D5557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Serious/fatal</w:t>
            </w:r>
            <w:r w:rsidR="00E23A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effects</w:t>
            </w:r>
            <w:r w:rsidR="00E23A36" w:rsidRPr="00D555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23A36" w:rsidRPr="00E23A3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Anaphylaxis or angioedema,</w:t>
            </w:r>
            <w:r w:rsidR="00E23A36" w:rsidRPr="00E23A3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E23A36" w:rsidRPr="00E23A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dermatologic reactions, TEN, SJS, Hematopoietic complications,</w:t>
            </w:r>
            <w:r w:rsidR="00E23A36" w:rsidRPr="00D555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74" w:type="dxa"/>
          </w:tcPr>
          <w:p w14:paraId="0C530717" w14:textId="77777777" w:rsidR="00F75626" w:rsidRPr="00D5557B" w:rsidRDefault="00F75626" w:rsidP="00EC5BD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5557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Taper dose: </w:t>
            </w:r>
            <w:r w:rsidRPr="00E23A3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do not stop abruptly or seizures may occur</w:t>
            </w:r>
          </w:p>
          <w:p w14:paraId="6843A9DC" w14:textId="5D59962A" w:rsidR="00F75626" w:rsidRDefault="00F75626" w:rsidP="00EC5BD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sz w:val="20"/>
                <w:szCs w:val="20"/>
              </w:rPr>
              <w:t>monitor carefully for suicidality during medication therapy.</w:t>
            </w:r>
          </w:p>
          <w:p w14:paraId="50E2A5F2" w14:textId="354AC859" w:rsidR="00E23A36" w:rsidRPr="00D5557B" w:rsidRDefault="00E23A36" w:rsidP="00EC5BD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5557B">
              <w:rPr>
                <w:rFonts w:asciiTheme="minorHAnsi" w:hAnsiTheme="minorHAnsi" w:cstheme="minorHAnsi"/>
                <w:sz w:val="20"/>
                <w:szCs w:val="20"/>
              </w:rPr>
              <w:t xml:space="preserve">Monitor for safety mobility and falls risk. </w:t>
            </w:r>
          </w:p>
          <w:p w14:paraId="06D85915" w14:textId="77777777" w:rsidR="00F75626" w:rsidRPr="00D5557B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7BF4E7" w14:textId="77777777" w:rsidR="00F75626" w:rsidRPr="00005EDC" w:rsidRDefault="00F75626" w:rsidP="00F75626">
      <w:pPr>
        <w:rPr>
          <w:rFonts w:asciiTheme="minorHAnsi" w:hAnsiTheme="minorHAnsi" w:cstheme="minorHAnsi"/>
          <w:sz w:val="20"/>
          <w:szCs w:val="20"/>
        </w:rPr>
      </w:pPr>
    </w:p>
    <w:p w14:paraId="106F2247" w14:textId="7633742C" w:rsidR="00E23A36" w:rsidRDefault="00E23A36">
      <w:pPr>
        <w:rPr>
          <w:rFonts w:asciiTheme="minorHAnsi" w:hAnsiTheme="minorHAnsi" w:cstheme="minorHAnsi"/>
          <w:sz w:val="20"/>
          <w:szCs w:val="20"/>
        </w:rPr>
      </w:pPr>
    </w:p>
    <w:p w14:paraId="6E9B2AD2" w14:textId="77777777" w:rsidR="00F75626" w:rsidRPr="00005EDC" w:rsidRDefault="00F75626" w:rsidP="00F7562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701"/>
        <w:gridCol w:w="709"/>
        <w:gridCol w:w="2835"/>
        <w:gridCol w:w="2890"/>
      </w:tblGrid>
      <w:tr w:rsidR="00F75626" w:rsidRPr="00C406C0" w14:paraId="3E3B8EAF" w14:textId="77777777" w:rsidTr="00845EA4">
        <w:tc>
          <w:tcPr>
            <w:tcW w:w="0" w:type="auto"/>
            <w:gridSpan w:val="6"/>
            <w:shd w:val="clear" w:color="auto" w:fill="F2F2F2" w:themeFill="background1" w:themeFillShade="F2"/>
          </w:tcPr>
          <w:p w14:paraId="1282C7E6" w14:textId="7CABD4AB" w:rsidR="00F75626" w:rsidRPr="00C406C0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06C0">
              <w:rPr>
                <w:rFonts w:asciiTheme="minorHAnsi" w:hAnsiTheme="minorHAnsi" w:cstheme="minorHAnsi"/>
                <w:b/>
                <w:sz w:val="20"/>
                <w:szCs w:val="20"/>
              </w:rPr>
              <w:t>Class: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Anticonvulsant</w:t>
            </w:r>
            <w:r w:rsidRPr="00C40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75626" w:rsidRPr="00C406C0" w14:paraId="319D32A5" w14:textId="77777777" w:rsidTr="00845EA4">
        <w:trPr>
          <w:trHeight w:val="557"/>
        </w:trPr>
        <w:tc>
          <w:tcPr>
            <w:tcW w:w="7225" w:type="dxa"/>
            <w:gridSpan w:val="4"/>
          </w:tcPr>
          <w:p w14:paraId="0DDD9809" w14:textId="16444807" w:rsidR="00F75626" w:rsidRPr="00C406C0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0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Generic Name: </w:t>
            </w:r>
            <w:hyperlink r:id="rId13" w:history="1">
              <w:r w:rsidRPr="004C6174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  <w:shd w:val="clear" w:color="auto" w:fill="FFFFFF"/>
                </w:rPr>
                <w:t>gabapentin</w:t>
              </w:r>
            </w:hyperlink>
          </w:p>
          <w:p w14:paraId="091E3730" w14:textId="77777777" w:rsidR="00F75626" w:rsidRPr="00C406C0" w:rsidRDefault="00F75626" w:rsidP="00845EA4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0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Prototype/Brand Name: </w:t>
            </w:r>
            <w:r w:rsidRPr="00C406C0">
              <w:rPr>
                <w:rFonts w:asciiTheme="minorHAnsi" w:hAnsiTheme="minorHAnsi" w:cstheme="minorHAnsi"/>
                <w:bCs/>
                <w:sz w:val="20"/>
                <w:szCs w:val="20"/>
              </w:rPr>
              <w:t>Neurontin</w:t>
            </w:r>
          </w:p>
          <w:p w14:paraId="6737DC77" w14:textId="77777777" w:rsidR="00F75626" w:rsidRPr="00C406C0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1F216A1" w14:textId="41DCD456" w:rsidR="00F75626" w:rsidRPr="00EC18E7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06C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Mechanism: </w:t>
            </w:r>
            <w:r w:rsidRPr="00C406C0">
              <w:rPr>
                <w:rFonts w:asciiTheme="minorHAnsi" w:hAnsiTheme="minorHAnsi" w:cstheme="minorHAnsi"/>
                <w:sz w:val="20"/>
                <w:szCs w:val="20"/>
              </w:rPr>
              <w:t>The exact mechanism of action is unknown. It is structurally like GABA but does not act on GABA receptors or influence GABA.</w:t>
            </w:r>
          </w:p>
        </w:tc>
        <w:tc>
          <w:tcPr>
            <w:tcW w:w="5725" w:type="dxa"/>
            <w:gridSpan w:val="2"/>
          </w:tcPr>
          <w:p w14:paraId="6F5B01D7" w14:textId="77777777" w:rsidR="00F75626" w:rsidRPr="00C406C0" w:rsidRDefault="00F75626" w:rsidP="00845EA4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Therapeutic Effects: </w:t>
            </w:r>
          </w:p>
          <w:p w14:paraId="11628FEB" w14:textId="77777777" w:rsidR="00F75626" w:rsidRPr="001115D6" w:rsidRDefault="00F75626" w:rsidP="00EC5BD0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Reduction in seizures </w:t>
            </w:r>
          </w:p>
          <w:p w14:paraId="0D37D2C3" w14:textId="77777777" w:rsidR="00F75626" w:rsidRPr="001115D6" w:rsidRDefault="00F75626" w:rsidP="00EC5BD0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Reduction in neuropathic pain </w:t>
            </w:r>
          </w:p>
        </w:tc>
      </w:tr>
      <w:tr w:rsidR="00F75626" w:rsidRPr="00C406C0" w14:paraId="756B5E96" w14:textId="77777777" w:rsidTr="00845EA4">
        <w:tc>
          <w:tcPr>
            <w:tcW w:w="2689" w:type="dxa"/>
            <w:shd w:val="clear" w:color="auto" w:fill="F2F2F2" w:themeFill="background1" w:themeFillShade="F2"/>
          </w:tcPr>
          <w:p w14:paraId="76ACB96E" w14:textId="77777777" w:rsidR="00F75626" w:rsidRPr="00C406C0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6C0">
              <w:rPr>
                <w:rFonts w:asciiTheme="minorHAnsi" w:hAnsiTheme="minorHAnsi" w:cstheme="minorHAnsi"/>
                <w:b/>
                <w:sz w:val="20"/>
                <w:szCs w:val="20"/>
              </w:rPr>
              <w:t>Administration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B52BAD4" w14:textId="77777777" w:rsidR="00F75626" w:rsidRPr="00C406C0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6C0">
              <w:rPr>
                <w:rFonts w:asciiTheme="minorHAnsi" w:hAnsiTheme="minorHAnsi" w:cstheme="minorHAnsi"/>
                <w:b/>
                <w:sz w:val="20"/>
                <w:szCs w:val="20"/>
              </w:rPr>
              <w:t>Indications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D63940" w14:textId="77777777" w:rsidR="00F75626" w:rsidRPr="00C406C0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6C0">
              <w:rPr>
                <w:rFonts w:asciiTheme="minorHAnsi" w:hAnsiTheme="minorHAnsi" w:cstheme="minorHAnsi"/>
                <w:b/>
                <w:sz w:val="20"/>
                <w:szCs w:val="20"/>
              </w:rPr>
              <w:t>Contraindications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285F04BF" w14:textId="77777777" w:rsidR="00F75626" w:rsidRPr="00C406C0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6C0">
              <w:rPr>
                <w:rFonts w:asciiTheme="minorHAnsi" w:hAnsiTheme="minorHAnsi" w:cstheme="minorHAnsi"/>
                <w:b/>
                <w:sz w:val="20"/>
                <w:szCs w:val="20"/>
              </w:rPr>
              <w:t>Side Effects</w:t>
            </w:r>
          </w:p>
        </w:tc>
        <w:tc>
          <w:tcPr>
            <w:tcW w:w="2890" w:type="dxa"/>
            <w:shd w:val="clear" w:color="auto" w:fill="F2F2F2" w:themeFill="background1" w:themeFillShade="F2"/>
          </w:tcPr>
          <w:p w14:paraId="6045EB93" w14:textId="77777777" w:rsidR="00F75626" w:rsidRPr="00C406C0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6C0">
              <w:rPr>
                <w:rFonts w:asciiTheme="minorHAnsi" w:hAnsiTheme="minorHAnsi" w:cstheme="minorHAnsi"/>
                <w:b/>
                <w:sz w:val="20"/>
                <w:szCs w:val="20"/>
              </w:rPr>
              <w:t>Nursing Considerations</w:t>
            </w:r>
          </w:p>
        </w:tc>
      </w:tr>
      <w:tr w:rsidR="00F75626" w:rsidRPr="00C406C0" w14:paraId="1EB4EE4B" w14:textId="77777777" w:rsidTr="00845EA4">
        <w:trPr>
          <w:trHeight w:val="393"/>
        </w:trPr>
        <w:tc>
          <w:tcPr>
            <w:tcW w:w="2689" w:type="dxa"/>
          </w:tcPr>
          <w:p w14:paraId="331887D2" w14:textId="77777777" w:rsidR="00F75626" w:rsidRPr="00C406C0" w:rsidRDefault="00F75626" w:rsidP="00EC5BD0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406C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Administer first dose at bedtime to decrease dizziness and drowsiness</w:t>
            </w:r>
          </w:p>
          <w:p w14:paraId="4F1F4959" w14:textId="77777777" w:rsidR="00F75626" w:rsidRPr="00C406C0" w:rsidRDefault="00F75626" w:rsidP="00EC5BD0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6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Caution in use with children and elderly </w:t>
            </w:r>
          </w:p>
          <w:p w14:paraId="7E4DAECC" w14:textId="77777777" w:rsidR="00F75626" w:rsidRPr="00C406C0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37D5A7" w14:textId="7939AA42" w:rsidR="00F75626" w:rsidRDefault="00EC18E7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75626" w:rsidRPr="00C406C0">
              <w:rPr>
                <w:rFonts w:asciiTheme="minorHAnsi" w:hAnsiTheme="minorHAnsi" w:cstheme="minorHAnsi"/>
                <w:sz w:val="20"/>
                <w:szCs w:val="20"/>
              </w:rPr>
              <w:t xml:space="preserve">djunct treatment for partial seizures, </w:t>
            </w:r>
          </w:p>
          <w:p w14:paraId="4A0C1FCA" w14:textId="77777777" w:rsidR="00F75626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2C6418" w14:textId="6C5EA2FA" w:rsidR="00F75626" w:rsidRPr="00C406C0" w:rsidRDefault="00EC18E7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F75626" w:rsidRPr="00C406C0">
              <w:rPr>
                <w:rFonts w:asciiTheme="minorHAnsi" w:hAnsiTheme="minorHAnsi" w:cstheme="minorHAnsi"/>
                <w:sz w:val="20"/>
                <w:szCs w:val="20"/>
              </w:rPr>
              <w:t xml:space="preserve">ost </w:t>
            </w:r>
            <w:r w:rsidR="00E23A36">
              <w:rPr>
                <w:rFonts w:asciiTheme="minorHAnsi" w:hAnsiTheme="minorHAnsi" w:cstheme="minorHAnsi"/>
                <w:sz w:val="20"/>
                <w:szCs w:val="20"/>
              </w:rPr>
              <w:t xml:space="preserve">often </w:t>
            </w:r>
            <w:r w:rsidR="00F75626" w:rsidRPr="00C406C0">
              <w:rPr>
                <w:rFonts w:asciiTheme="minorHAnsi" w:hAnsiTheme="minorHAnsi" w:cstheme="minorHAnsi"/>
                <w:sz w:val="20"/>
                <w:szCs w:val="20"/>
              </w:rPr>
              <w:t>used to treat neuropathic pain.</w:t>
            </w:r>
          </w:p>
          <w:p w14:paraId="1808D326" w14:textId="77777777" w:rsidR="00F75626" w:rsidRPr="00C406C0" w:rsidRDefault="00F75626" w:rsidP="00845EA4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9917E5" w14:textId="77777777" w:rsidR="00F75626" w:rsidRPr="00C406C0" w:rsidRDefault="00F75626" w:rsidP="00845EA4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06C0">
              <w:rPr>
                <w:rFonts w:asciiTheme="minorHAnsi" w:hAnsiTheme="minorHAnsi" w:cstheme="minorHAnsi"/>
                <w:sz w:val="20"/>
                <w:szCs w:val="20"/>
              </w:rPr>
              <w:t xml:space="preserve">Pregnancy </w:t>
            </w:r>
          </w:p>
        </w:tc>
        <w:tc>
          <w:tcPr>
            <w:tcW w:w="3544" w:type="dxa"/>
            <w:gridSpan w:val="2"/>
          </w:tcPr>
          <w:p w14:paraId="7D3683C7" w14:textId="77777777" w:rsidR="00F75626" w:rsidRPr="00C406C0" w:rsidRDefault="00F75626" w:rsidP="00EC5BD0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406C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Increased suicidal ideation</w:t>
            </w:r>
          </w:p>
          <w:p w14:paraId="2F6A7676" w14:textId="77777777" w:rsidR="00F75626" w:rsidRPr="00EC18E7" w:rsidRDefault="00F75626" w:rsidP="00EC5BD0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C18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Immediately report fever, rash, and/or lymphadenopathy</w:t>
            </w:r>
          </w:p>
          <w:p w14:paraId="224F4870" w14:textId="77777777" w:rsidR="00F75626" w:rsidRPr="00C406C0" w:rsidRDefault="00F75626" w:rsidP="00EC5BD0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6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CNS depression: dizziness, somnolence, and ataxia</w:t>
            </w:r>
          </w:p>
          <w:p w14:paraId="569AB3AC" w14:textId="77777777" w:rsidR="00F75626" w:rsidRPr="00EC18E7" w:rsidRDefault="00F75626" w:rsidP="00EC5BD0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C18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DRESS</w:t>
            </w:r>
          </w:p>
          <w:p w14:paraId="07EBB62A" w14:textId="77777777" w:rsidR="00F75626" w:rsidRPr="00C406C0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8B81337" w14:textId="77777777" w:rsidR="00F75626" w:rsidRPr="00C406C0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6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SAFETY: </w:t>
            </w:r>
            <w:r w:rsidRPr="00C406C0">
              <w:rPr>
                <w:rFonts w:asciiTheme="minorHAnsi" w:hAnsiTheme="minorHAnsi" w:cstheme="minorHAnsi"/>
                <w:sz w:val="20"/>
                <w:szCs w:val="20"/>
              </w:rPr>
              <w:t>Consider falls precautions for elderly.</w:t>
            </w:r>
            <w:r w:rsidRPr="00C406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E23A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Monitor closely for suicidal ideation and DRESS syndrome.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</w:tcPr>
          <w:p w14:paraId="48C61A65" w14:textId="77777777" w:rsidR="00F75626" w:rsidRPr="00C406C0" w:rsidRDefault="00F75626" w:rsidP="00EC5BD0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406C0">
              <w:rPr>
                <w:rFonts w:asciiTheme="minorHAnsi" w:hAnsiTheme="minorHAnsi" w:cstheme="minorHAnsi"/>
                <w:sz w:val="20"/>
                <w:szCs w:val="20"/>
              </w:rPr>
              <w:t xml:space="preserve">Do not take within 2 hours of antacid medications. </w:t>
            </w:r>
          </w:p>
          <w:p w14:paraId="72EF6071" w14:textId="77777777" w:rsidR="00F75626" w:rsidRPr="00C406C0" w:rsidRDefault="00F75626" w:rsidP="00EC5BD0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6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Taper dose; do not stop abruptly</w:t>
            </w:r>
          </w:p>
          <w:p w14:paraId="6453C164" w14:textId="1272C055" w:rsidR="00F75626" w:rsidRPr="00C406C0" w:rsidRDefault="00F75626" w:rsidP="00EC5BD0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6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Monitor for worsening depression, </w:t>
            </w:r>
            <w:r w:rsidRPr="00EC18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suicidal </w:t>
            </w:r>
            <w:r w:rsidR="00341CED" w:rsidRPr="00EC18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thought</w:t>
            </w:r>
            <w:r w:rsidR="00341CED" w:rsidRPr="00C406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s,</w:t>
            </w:r>
            <w:r w:rsidRPr="00C406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 behavior, and/or any unusual changes in mood or behavior</w:t>
            </w:r>
          </w:p>
          <w:p w14:paraId="7C2EFA5B" w14:textId="77777777" w:rsidR="00F75626" w:rsidRPr="00C406C0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477DE1" w14:textId="77777777" w:rsidR="00F75626" w:rsidRPr="00C406C0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2666A6" w14:textId="77777777" w:rsidR="00F75626" w:rsidRPr="00005EDC" w:rsidRDefault="00F75626" w:rsidP="00F75626">
      <w:pPr>
        <w:rPr>
          <w:rFonts w:asciiTheme="minorHAnsi" w:hAnsiTheme="minorHAnsi" w:cstheme="minorHAnsi"/>
          <w:sz w:val="20"/>
          <w:szCs w:val="20"/>
        </w:rPr>
      </w:pPr>
    </w:p>
    <w:p w14:paraId="77E46FCF" w14:textId="38857D5E" w:rsidR="00F75626" w:rsidRPr="00005EDC" w:rsidRDefault="00EC18E7" w:rsidP="00F7562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701"/>
        <w:gridCol w:w="2126"/>
        <w:gridCol w:w="1418"/>
        <w:gridCol w:w="2890"/>
      </w:tblGrid>
      <w:tr w:rsidR="00F75626" w:rsidRPr="001115D6" w14:paraId="405C7503" w14:textId="77777777" w:rsidTr="00845EA4">
        <w:tc>
          <w:tcPr>
            <w:tcW w:w="0" w:type="auto"/>
            <w:gridSpan w:val="6"/>
            <w:shd w:val="clear" w:color="auto" w:fill="F2F2F2" w:themeFill="background1" w:themeFillShade="F2"/>
          </w:tcPr>
          <w:p w14:paraId="2E925F3D" w14:textId="693B5D56" w:rsidR="00F75626" w:rsidRPr="001115D6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Class: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Antiparkinson agent </w:t>
            </w:r>
            <w:r w:rsidRPr="001115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75626" w:rsidRPr="001115D6" w14:paraId="140045C6" w14:textId="77777777" w:rsidTr="00845EA4">
        <w:trPr>
          <w:trHeight w:val="557"/>
        </w:trPr>
        <w:tc>
          <w:tcPr>
            <w:tcW w:w="8642" w:type="dxa"/>
            <w:gridSpan w:val="4"/>
          </w:tcPr>
          <w:p w14:paraId="3601C35D" w14:textId="07E3E823" w:rsidR="00F75626" w:rsidRPr="001115D6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Generic Name: </w:t>
            </w:r>
            <w:hyperlink r:id="rId14" w:history="1">
              <w:r w:rsidRPr="004C6174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  <w:shd w:val="clear" w:color="auto" w:fill="FFFFFF"/>
                </w:rPr>
                <w:t>carbidopa/</w:t>
              </w:r>
              <w:r w:rsidRPr="004C6174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</w:rPr>
                <w:t>levodopa</w:t>
              </w:r>
            </w:hyperlink>
          </w:p>
          <w:p w14:paraId="7CB0A75D" w14:textId="77777777" w:rsidR="00F75626" w:rsidRPr="001115D6" w:rsidRDefault="00F75626" w:rsidP="00845EA4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Prototype/Brand Name: </w:t>
            </w:r>
            <w:r w:rsidRPr="001115D6">
              <w:rPr>
                <w:rFonts w:asciiTheme="minorHAnsi" w:hAnsiTheme="minorHAnsi" w:cstheme="minorHAnsi"/>
                <w:bCs/>
                <w:sz w:val="20"/>
                <w:szCs w:val="20"/>
              </w:rPr>
              <w:t>Sinemet</w:t>
            </w:r>
          </w:p>
          <w:p w14:paraId="2011A029" w14:textId="77777777" w:rsidR="00F75626" w:rsidRPr="001115D6" w:rsidRDefault="00F75626" w:rsidP="00845EA4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F3A04A8" w14:textId="2AB8A31D" w:rsidR="00F75626" w:rsidRDefault="00F75626" w:rsidP="00EC18E7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Mechanism: </w:t>
            </w:r>
            <w:r w:rsidRPr="0002308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</w:t>
            </w:r>
            <w:r w:rsidRPr="0002308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1115D6">
              <w:rPr>
                <w:rFonts w:asciiTheme="minorHAnsi" w:hAnsiTheme="minorHAnsi" w:cstheme="minorHAnsi"/>
                <w:sz w:val="20"/>
                <w:szCs w:val="20"/>
              </w:rPr>
              <w:t xml:space="preserve">vodopa is presumably converted to dopamine in the brain. Carbidopa is combined with levodopa to help stop the breakdown of levodopa before it </w:t>
            </w:r>
            <w:r w:rsidR="00341CED" w:rsidRPr="001115D6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r w:rsidRPr="001115D6">
              <w:rPr>
                <w:rFonts w:asciiTheme="minorHAnsi" w:hAnsiTheme="minorHAnsi" w:cstheme="minorHAnsi"/>
                <w:sz w:val="20"/>
                <w:szCs w:val="20"/>
              </w:rPr>
              <w:t xml:space="preserve"> cross the blood-brain barrier.</w:t>
            </w:r>
          </w:p>
          <w:p w14:paraId="4FD190F9" w14:textId="77777777" w:rsidR="00F75626" w:rsidRPr="001115D6" w:rsidRDefault="00F75626" w:rsidP="00845EA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8" w:type="dxa"/>
            <w:gridSpan w:val="2"/>
          </w:tcPr>
          <w:p w14:paraId="35B38889" w14:textId="77777777" w:rsidR="00F75626" w:rsidRPr="001115D6" w:rsidRDefault="00F75626" w:rsidP="00845EA4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Therapeutic Effects: </w:t>
            </w:r>
          </w:p>
          <w:p w14:paraId="4389AEB6" w14:textId="77777777" w:rsidR="00F75626" w:rsidRPr="001115D6" w:rsidRDefault="00F75626" w:rsidP="00EC5BD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Reduced progression of symptoms of Parkinson’s disease </w:t>
            </w:r>
          </w:p>
        </w:tc>
      </w:tr>
      <w:tr w:rsidR="00F75626" w:rsidRPr="001115D6" w14:paraId="70795BCE" w14:textId="77777777" w:rsidTr="00845EA4">
        <w:tc>
          <w:tcPr>
            <w:tcW w:w="2689" w:type="dxa"/>
            <w:shd w:val="clear" w:color="auto" w:fill="F2F2F2" w:themeFill="background1" w:themeFillShade="F2"/>
          </w:tcPr>
          <w:p w14:paraId="6981859C" w14:textId="77777777" w:rsidR="00F75626" w:rsidRPr="001115D6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b/>
                <w:sz w:val="20"/>
                <w:szCs w:val="20"/>
              </w:rPr>
              <w:t>Administration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8EF92DB" w14:textId="77777777" w:rsidR="00F75626" w:rsidRPr="001115D6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b/>
                <w:sz w:val="20"/>
                <w:szCs w:val="20"/>
              </w:rPr>
              <w:t>Indications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9E1A597" w14:textId="77777777" w:rsidR="00F75626" w:rsidRPr="001115D6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b/>
                <w:sz w:val="20"/>
                <w:szCs w:val="20"/>
              </w:rPr>
              <w:t>Contraindications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309A5704" w14:textId="77777777" w:rsidR="00F75626" w:rsidRPr="001115D6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b/>
                <w:sz w:val="20"/>
                <w:szCs w:val="20"/>
              </w:rPr>
              <w:t>Side Effects</w:t>
            </w:r>
          </w:p>
        </w:tc>
        <w:tc>
          <w:tcPr>
            <w:tcW w:w="2890" w:type="dxa"/>
            <w:shd w:val="clear" w:color="auto" w:fill="F2F2F2" w:themeFill="background1" w:themeFillShade="F2"/>
          </w:tcPr>
          <w:p w14:paraId="2C090108" w14:textId="77777777" w:rsidR="00F75626" w:rsidRPr="001115D6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b/>
                <w:sz w:val="20"/>
                <w:szCs w:val="20"/>
              </w:rPr>
              <w:t>Nursing Considerations</w:t>
            </w:r>
          </w:p>
        </w:tc>
      </w:tr>
      <w:tr w:rsidR="00F75626" w:rsidRPr="001115D6" w14:paraId="7194036F" w14:textId="77777777" w:rsidTr="00845EA4">
        <w:trPr>
          <w:trHeight w:val="393"/>
        </w:trPr>
        <w:tc>
          <w:tcPr>
            <w:tcW w:w="2689" w:type="dxa"/>
          </w:tcPr>
          <w:p w14:paraId="498863AE" w14:textId="77777777" w:rsidR="00EC18E7" w:rsidRPr="00EC18E7" w:rsidRDefault="00F75626" w:rsidP="00EC18E7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Avoid high-protein diets </w:t>
            </w:r>
          </w:p>
          <w:p w14:paraId="4992A72D" w14:textId="3D80EC58" w:rsidR="00F75626" w:rsidRPr="00EC18E7" w:rsidRDefault="00EC18E7" w:rsidP="00EC18E7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Monitor</w:t>
            </w:r>
            <w:r w:rsidR="00F75626" w:rsidRPr="00EC18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hepatic, renal, and hematopoietic functions</w:t>
            </w:r>
          </w:p>
          <w:p w14:paraId="1A243EB2" w14:textId="77777777" w:rsidR="00F75626" w:rsidRPr="001115D6" w:rsidRDefault="00F75626" w:rsidP="00EC5BD0">
            <w:pPr>
              <w:pStyle w:val="NormalWeb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Use in clients over 12 </w:t>
            </w:r>
          </w:p>
          <w:p w14:paraId="7B85E1DE" w14:textId="77777777" w:rsidR="00F75626" w:rsidRPr="001115D6" w:rsidRDefault="00F75626" w:rsidP="00EC5BD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sz w:val="20"/>
                <w:szCs w:val="20"/>
              </w:rPr>
              <w:t xml:space="preserve">If gastric irritation, eat food shortly after </w:t>
            </w:r>
          </w:p>
          <w:p w14:paraId="5A36EC1F" w14:textId="77777777" w:rsidR="00F75626" w:rsidRPr="001115D6" w:rsidRDefault="00F75626" w:rsidP="00845EA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80D3F73" w14:textId="77777777" w:rsidR="00F75626" w:rsidRPr="001115D6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47DE9D" w14:textId="098F2E48" w:rsidR="00F75626" w:rsidRPr="001115D6" w:rsidRDefault="00EC18E7" w:rsidP="00EC18E7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="00F75626" w:rsidRPr="001115D6">
              <w:rPr>
                <w:rFonts w:asciiTheme="minorHAnsi" w:hAnsiTheme="minorHAnsi" w:cstheme="minorHAnsi"/>
                <w:sz w:val="20"/>
                <w:szCs w:val="20"/>
              </w:rPr>
              <w:t xml:space="preserve"> treat Parkinson’s and is usually started as soon as the client becomes functionally impaired.</w:t>
            </w:r>
          </w:p>
          <w:p w14:paraId="37B3FF45" w14:textId="77777777" w:rsidR="00EC18E7" w:rsidRDefault="00EC18E7" w:rsidP="00EC18E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53DEF3" w14:textId="4207D756" w:rsidR="00F75626" w:rsidRPr="00EC18E7" w:rsidRDefault="00EC18E7" w:rsidP="00EC18E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75626" w:rsidRPr="00EC18E7">
              <w:rPr>
                <w:rFonts w:asciiTheme="minorHAnsi" w:hAnsiTheme="minorHAnsi" w:cstheme="minorHAnsi"/>
                <w:sz w:val="20"/>
                <w:szCs w:val="20"/>
              </w:rPr>
              <w:t>lso used to treat restless leg syndrome.</w:t>
            </w:r>
          </w:p>
          <w:p w14:paraId="669CB032" w14:textId="77777777" w:rsidR="00F75626" w:rsidRPr="001115D6" w:rsidRDefault="00F75626" w:rsidP="00845EA4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206D8A" w14:textId="77777777" w:rsidR="00F75626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sz w:val="20"/>
                <w:szCs w:val="20"/>
              </w:rPr>
              <w:t xml:space="preserve">contraindicated for use with MAOIs. </w:t>
            </w:r>
          </w:p>
          <w:p w14:paraId="0B17113E" w14:textId="77777777" w:rsidR="00F75626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FD1D4A" w14:textId="77777777" w:rsidR="00F75626" w:rsidRPr="001115D6" w:rsidRDefault="00F75626" w:rsidP="00845E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1F596857" w14:textId="77777777" w:rsidR="00F75626" w:rsidRPr="001115D6" w:rsidRDefault="00F75626" w:rsidP="00EC5BD0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Depression, suicidal ideation, hallucinations, and intense urges </w:t>
            </w:r>
          </w:p>
          <w:p w14:paraId="44049DE2" w14:textId="77777777" w:rsidR="00F75626" w:rsidRPr="001115D6" w:rsidRDefault="00F75626" w:rsidP="00EC5BD0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Somnolence and fatigue</w:t>
            </w:r>
          </w:p>
          <w:p w14:paraId="0029BD80" w14:textId="77777777" w:rsidR="00F75626" w:rsidRPr="001115D6" w:rsidRDefault="00F75626" w:rsidP="00EC5BD0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NMS symptoms </w:t>
            </w:r>
          </w:p>
          <w:p w14:paraId="5C57752C" w14:textId="77777777" w:rsidR="00F75626" w:rsidRPr="001115D6" w:rsidRDefault="00F75626" w:rsidP="00EC5BD0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Dyskinesia</w:t>
            </w:r>
          </w:p>
          <w:p w14:paraId="2236F021" w14:textId="77777777" w:rsidR="00F75626" w:rsidRPr="001115D6" w:rsidRDefault="00F75626" w:rsidP="00EC5BD0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Discolored body fluids</w:t>
            </w:r>
          </w:p>
          <w:p w14:paraId="30A6ED5E" w14:textId="77777777" w:rsidR="00F75626" w:rsidRDefault="00F75626" w:rsidP="00EC5BD0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Hypomobility with long-term use</w:t>
            </w:r>
          </w:p>
          <w:p w14:paraId="34F1F56E" w14:textId="200894D3" w:rsidR="00F75626" w:rsidRPr="00EC18E7" w:rsidRDefault="00EC18E7" w:rsidP="00EC18E7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F75626" w:rsidRPr="001115D6">
              <w:rPr>
                <w:rFonts w:asciiTheme="minorHAnsi" w:hAnsiTheme="minorHAnsi" w:cstheme="minorHAnsi"/>
                <w:sz w:val="20"/>
                <w:szCs w:val="20"/>
              </w:rPr>
              <w:t>igher risk for melanoma</w:t>
            </w:r>
          </w:p>
          <w:p w14:paraId="287047F2" w14:textId="77777777" w:rsidR="004C6174" w:rsidRDefault="004C6174" w:rsidP="00EC18E7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1614F9B" w14:textId="4D4D4581" w:rsidR="00F75626" w:rsidRPr="007D4C08" w:rsidRDefault="00EC18E7" w:rsidP="00EC18E7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="00F75626" w:rsidRPr="001115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AFETY</w:t>
            </w:r>
            <w:r w:rsidR="00F756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F75626" w:rsidRPr="00EC1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observ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="00F75626" w:rsidRPr="00EC1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carefully for depression with suicidal </w:t>
            </w:r>
            <w:r w:rsidRPr="00EC1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ideation</w:t>
            </w:r>
            <w:r w:rsidR="00F75626" w:rsidRPr="00EC18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F756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</w:tcPr>
          <w:p w14:paraId="4D37D48F" w14:textId="77777777" w:rsidR="00F75626" w:rsidRDefault="00F75626" w:rsidP="00EC5BD0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D4C08">
              <w:rPr>
                <w:rFonts w:asciiTheme="minorHAnsi" w:hAnsiTheme="minorHAnsi" w:cstheme="minorHAnsi"/>
                <w:sz w:val="20"/>
                <w:szCs w:val="20"/>
              </w:rPr>
              <w:t xml:space="preserve">Can take several weeks to see effects </w:t>
            </w:r>
          </w:p>
          <w:p w14:paraId="71E25753" w14:textId="77777777" w:rsidR="00F75626" w:rsidRDefault="00F75626" w:rsidP="00EC5BD0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D4C08">
              <w:rPr>
                <w:rFonts w:asciiTheme="minorHAnsi" w:hAnsiTheme="minorHAnsi" w:cstheme="minorHAnsi"/>
                <w:sz w:val="20"/>
                <w:szCs w:val="20"/>
              </w:rPr>
              <w:t xml:space="preserve">Taper dose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when stopping</w:t>
            </w:r>
          </w:p>
          <w:p w14:paraId="133D0224" w14:textId="73175048" w:rsidR="00F75626" w:rsidRDefault="00EC18E7" w:rsidP="00EC5BD0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F75626" w:rsidRPr="007D4C08">
              <w:rPr>
                <w:rFonts w:asciiTheme="minorHAnsi" w:hAnsiTheme="minorHAnsi" w:cstheme="minorHAnsi"/>
                <w:sz w:val="20"/>
                <w:szCs w:val="20"/>
              </w:rPr>
              <w:t xml:space="preserve">lan mealtimes around med times </w:t>
            </w:r>
          </w:p>
          <w:p w14:paraId="2687E3A4" w14:textId="73DEC7BD" w:rsidR="00F75626" w:rsidRPr="007D4C08" w:rsidRDefault="00F75626" w:rsidP="00EC5BD0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D4C08">
              <w:rPr>
                <w:rFonts w:asciiTheme="minorHAnsi" w:hAnsiTheme="minorHAnsi" w:cstheme="minorHAnsi"/>
                <w:sz w:val="20"/>
                <w:szCs w:val="20"/>
              </w:rPr>
              <w:t>monitor for new lesions</w:t>
            </w:r>
          </w:p>
          <w:p w14:paraId="4634C5C5" w14:textId="606FC1B5" w:rsidR="00F75626" w:rsidRPr="007D4C08" w:rsidRDefault="00F75626" w:rsidP="00EC5BD0">
            <w:pPr>
              <w:pStyle w:val="NormalWeb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15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Monitor for sudden somnolence and depression</w:t>
            </w:r>
          </w:p>
        </w:tc>
      </w:tr>
    </w:tbl>
    <w:p w14:paraId="5654B69A" w14:textId="77777777" w:rsidR="00F75626" w:rsidRPr="00005EDC" w:rsidRDefault="00F75626" w:rsidP="00F75626">
      <w:pPr>
        <w:rPr>
          <w:rFonts w:asciiTheme="minorHAnsi" w:hAnsiTheme="minorHAnsi" w:cstheme="minorHAnsi"/>
          <w:sz w:val="20"/>
          <w:szCs w:val="20"/>
        </w:rPr>
      </w:pPr>
    </w:p>
    <w:p w14:paraId="0AEE26C3" w14:textId="2EFCB90B" w:rsidR="00EC18E7" w:rsidRDefault="00EC18E7">
      <w:pPr>
        <w:rPr>
          <w:rFonts w:asciiTheme="minorHAnsi" w:hAnsiTheme="minorHAnsi" w:cstheme="minorHAnsi"/>
          <w:sz w:val="20"/>
          <w:szCs w:val="20"/>
        </w:rPr>
      </w:pPr>
    </w:p>
    <w:p w14:paraId="1D17AE4E" w14:textId="77777777" w:rsidR="00F75626" w:rsidRPr="00005EDC" w:rsidRDefault="00F75626" w:rsidP="00F7562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1701"/>
        <w:gridCol w:w="1418"/>
        <w:gridCol w:w="2126"/>
        <w:gridCol w:w="3599"/>
      </w:tblGrid>
      <w:tr w:rsidR="00F75626" w:rsidRPr="0002308C" w14:paraId="746B1B53" w14:textId="77777777" w:rsidTr="00845EA4">
        <w:tc>
          <w:tcPr>
            <w:tcW w:w="0" w:type="auto"/>
            <w:gridSpan w:val="6"/>
            <w:shd w:val="clear" w:color="auto" w:fill="F2F2F2" w:themeFill="background1" w:themeFillShade="F2"/>
          </w:tcPr>
          <w:p w14:paraId="6D51C122" w14:textId="77777777" w:rsidR="00F75626" w:rsidRPr="0002308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308C">
              <w:rPr>
                <w:rFonts w:asciiTheme="minorHAnsi" w:hAnsiTheme="minorHAnsi" w:cstheme="minorHAnsi"/>
                <w:b/>
                <w:sz w:val="20"/>
                <w:szCs w:val="20"/>
              </w:rPr>
              <w:t>Class</w:t>
            </w:r>
            <w:r w:rsidRPr="00131D3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Antiparkinson agent, MAO Type B Inhibitor</w:t>
            </w:r>
            <w:r w:rsidRPr="00131D3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75626" w:rsidRPr="0002308C" w14:paraId="3EB45659" w14:textId="77777777" w:rsidTr="00845EA4">
        <w:trPr>
          <w:trHeight w:val="557"/>
        </w:trPr>
        <w:tc>
          <w:tcPr>
            <w:tcW w:w="7225" w:type="dxa"/>
            <w:gridSpan w:val="4"/>
          </w:tcPr>
          <w:p w14:paraId="4C044799" w14:textId="21253344" w:rsidR="00F75626" w:rsidRPr="0002308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3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Generic Name: </w:t>
            </w:r>
            <w:hyperlink r:id="rId15" w:history="1">
              <w:r w:rsidRPr="004C6174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  <w:shd w:val="clear" w:color="auto" w:fill="FFFFFF"/>
                </w:rPr>
                <w:t>selegiline</w:t>
              </w:r>
            </w:hyperlink>
          </w:p>
          <w:p w14:paraId="5B3B8994" w14:textId="77777777" w:rsidR="00F75626" w:rsidRPr="0002308C" w:rsidRDefault="00F75626" w:rsidP="00845EA4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3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Prototype/Brand Name: </w:t>
            </w:r>
            <w:r w:rsidRPr="0002308C">
              <w:rPr>
                <w:rFonts w:asciiTheme="minorHAnsi" w:hAnsiTheme="minorHAnsi" w:cstheme="minorHAnsi"/>
                <w:bCs/>
                <w:sz w:val="20"/>
                <w:szCs w:val="20"/>
              </w:rPr>
              <w:t>Eldepryl</w:t>
            </w:r>
          </w:p>
          <w:p w14:paraId="1619DA2B" w14:textId="77777777" w:rsidR="00F75626" w:rsidRPr="0002308C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2927FC8" w14:textId="30869F6F" w:rsidR="00F75626" w:rsidRPr="00EC18E7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308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Mechanism: </w:t>
            </w:r>
            <w:r w:rsidRPr="0002308C">
              <w:rPr>
                <w:rFonts w:asciiTheme="minorHAnsi" w:hAnsiTheme="minorHAnsi" w:cstheme="minorHAnsi"/>
                <w:sz w:val="20"/>
                <w:szCs w:val="20"/>
              </w:rPr>
              <w:t>Selegiline inhibits MAO-B, blocking the breakdown of dopamine.</w:t>
            </w:r>
          </w:p>
        </w:tc>
        <w:tc>
          <w:tcPr>
            <w:tcW w:w="5725" w:type="dxa"/>
            <w:gridSpan w:val="2"/>
          </w:tcPr>
          <w:p w14:paraId="293D077B" w14:textId="77777777" w:rsidR="00F75626" w:rsidRPr="0002308C" w:rsidRDefault="00F75626" w:rsidP="00845EA4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0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Therapeutic Effects: </w:t>
            </w:r>
          </w:p>
          <w:p w14:paraId="2554BBC6" w14:textId="77777777" w:rsidR="00F75626" w:rsidRPr="0002308C" w:rsidRDefault="00F75626" w:rsidP="00EC5BD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Reduction in progression of Parkinson’s disease symptoms </w:t>
            </w:r>
          </w:p>
        </w:tc>
      </w:tr>
      <w:tr w:rsidR="00F75626" w:rsidRPr="0002308C" w14:paraId="5DC2C0C6" w14:textId="77777777" w:rsidTr="00845EA4">
        <w:tc>
          <w:tcPr>
            <w:tcW w:w="1555" w:type="dxa"/>
            <w:shd w:val="clear" w:color="auto" w:fill="F2F2F2" w:themeFill="background1" w:themeFillShade="F2"/>
          </w:tcPr>
          <w:p w14:paraId="27616FBF" w14:textId="77777777" w:rsidR="00F75626" w:rsidRPr="0002308C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08C">
              <w:rPr>
                <w:rFonts w:asciiTheme="minorHAnsi" w:hAnsiTheme="minorHAnsi" w:cstheme="minorHAnsi"/>
                <w:b/>
                <w:sz w:val="20"/>
                <w:szCs w:val="20"/>
              </w:rPr>
              <w:t>Administration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6008BCF0" w14:textId="77777777" w:rsidR="00F75626" w:rsidRPr="0002308C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08C">
              <w:rPr>
                <w:rFonts w:asciiTheme="minorHAnsi" w:hAnsiTheme="minorHAnsi" w:cstheme="minorHAnsi"/>
                <w:b/>
                <w:sz w:val="20"/>
                <w:szCs w:val="20"/>
              </w:rPr>
              <w:t>Indications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A453920" w14:textId="77777777" w:rsidR="00F75626" w:rsidRPr="0002308C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08C">
              <w:rPr>
                <w:rFonts w:asciiTheme="minorHAnsi" w:hAnsiTheme="minorHAnsi" w:cstheme="minorHAnsi"/>
                <w:b/>
                <w:sz w:val="20"/>
                <w:szCs w:val="20"/>
              </w:rPr>
              <w:t>Contraindications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5CAD56B7" w14:textId="77777777" w:rsidR="00F75626" w:rsidRPr="0002308C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08C">
              <w:rPr>
                <w:rFonts w:asciiTheme="minorHAnsi" w:hAnsiTheme="minorHAnsi" w:cstheme="minorHAnsi"/>
                <w:b/>
                <w:sz w:val="20"/>
                <w:szCs w:val="20"/>
              </w:rPr>
              <w:t>Side Effects</w:t>
            </w:r>
          </w:p>
        </w:tc>
        <w:tc>
          <w:tcPr>
            <w:tcW w:w="3599" w:type="dxa"/>
            <w:shd w:val="clear" w:color="auto" w:fill="F2F2F2" w:themeFill="background1" w:themeFillShade="F2"/>
          </w:tcPr>
          <w:p w14:paraId="00E49F5F" w14:textId="77777777" w:rsidR="00F75626" w:rsidRPr="0002308C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08C">
              <w:rPr>
                <w:rFonts w:asciiTheme="minorHAnsi" w:hAnsiTheme="minorHAnsi" w:cstheme="minorHAnsi"/>
                <w:b/>
                <w:sz w:val="20"/>
                <w:szCs w:val="20"/>
              </w:rPr>
              <w:t>Nursing Considerations</w:t>
            </w:r>
          </w:p>
        </w:tc>
      </w:tr>
      <w:tr w:rsidR="00F75626" w:rsidRPr="0002308C" w14:paraId="3EDA4592" w14:textId="77777777" w:rsidTr="00845EA4">
        <w:trPr>
          <w:trHeight w:val="393"/>
        </w:trPr>
        <w:tc>
          <w:tcPr>
            <w:tcW w:w="1555" w:type="dxa"/>
          </w:tcPr>
          <w:p w14:paraId="136A4DCA" w14:textId="77777777" w:rsidR="00F75626" w:rsidRPr="0002308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308C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Avoid food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Pr="0002308C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with tyramine</w:t>
            </w:r>
          </w:p>
          <w:p w14:paraId="703705DD" w14:textId="77777777" w:rsidR="00F75626" w:rsidRPr="0002308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9E8D411" w14:textId="6FE2E6FC" w:rsidR="00F75626" w:rsidRPr="0002308C" w:rsidRDefault="00EC18E7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F75626" w:rsidRPr="0002308C">
              <w:rPr>
                <w:rFonts w:asciiTheme="minorHAnsi" w:hAnsiTheme="minorHAnsi" w:cstheme="minorHAnsi"/>
                <w:sz w:val="20"/>
                <w:szCs w:val="20"/>
              </w:rPr>
              <w:t xml:space="preserve">sed in conjunction with carbidopa-levodopa when clients demonstrate a deteriorating response to this treatment. </w:t>
            </w:r>
          </w:p>
        </w:tc>
        <w:tc>
          <w:tcPr>
            <w:tcW w:w="1701" w:type="dxa"/>
          </w:tcPr>
          <w:p w14:paraId="441C4F7E" w14:textId="77777777" w:rsidR="00F75626" w:rsidRPr="0002308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308C">
              <w:rPr>
                <w:rFonts w:asciiTheme="minorHAnsi" w:hAnsiTheme="minorHAnsi" w:cstheme="minorHAnsi"/>
                <w:sz w:val="20"/>
                <w:szCs w:val="20"/>
              </w:rPr>
              <w:t>tyramine</w:t>
            </w:r>
          </w:p>
        </w:tc>
        <w:tc>
          <w:tcPr>
            <w:tcW w:w="3544" w:type="dxa"/>
            <w:gridSpan w:val="2"/>
          </w:tcPr>
          <w:p w14:paraId="0D225AE9" w14:textId="77777777" w:rsidR="00F75626" w:rsidRPr="0002308C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308C">
              <w:rPr>
                <w:rFonts w:asciiTheme="minorHAnsi" w:hAnsiTheme="minorHAnsi" w:cstheme="minorHAnsi"/>
                <w:sz w:val="20"/>
                <w:szCs w:val="20"/>
              </w:rPr>
              <w:t>Side effects are dose-dependent, with larger doses posing a hypertensive crisis risk if there is consumption of food or beverages with tyramine.</w:t>
            </w:r>
          </w:p>
          <w:p w14:paraId="7A0650B7" w14:textId="77777777" w:rsidR="00F75626" w:rsidRPr="0002308C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99" w:type="dxa"/>
          </w:tcPr>
          <w:p w14:paraId="5F5385E6" w14:textId="77777777" w:rsidR="00F75626" w:rsidRDefault="00F75626" w:rsidP="00EC5BD0">
            <w:pPr>
              <w:pStyle w:val="NormalWeb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2308C">
              <w:rPr>
                <w:rFonts w:asciiTheme="minorHAnsi" w:hAnsiTheme="minorHAnsi" w:cstheme="minorHAnsi"/>
                <w:sz w:val="20"/>
                <w:szCs w:val="20"/>
              </w:rPr>
              <w:t>may cause increased drowsiness, dizziness, and orthostatic changes.</w:t>
            </w:r>
          </w:p>
          <w:p w14:paraId="2244A77E" w14:textId="77777777" w:rsidR="00F75626" w:rsidRPr="0002308C" w:rsidRDefault="00F75626" w:rsidP="00EC5BD0">
            <w:pPr>
              <w:pStyle w:val="NormalWeb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Report any abnormal behaviours to HCP </w:t>
            </w:r>
          </w:p>
        </w:tc>
      </w:tr>
    </w:tbl>
    <w:p w14:paraId="56ABBFBD" w14:textId="77777777" w:rsidR="00F75626" w:rsidRPr="00005EDC" w:rsidRDefault="00F75626" w:rsidP="00F75626">
      <w:pPr>
        <w:rPr>
          <w:rFonts w:asciiTheme="minorHAnsi" w:hAnsiTheme="minorHAnsi" w:cstheme="minorHAnsi"/>
          <w:sz w:val="20"/>
          <w:szCs w:val="20"/>
        </w:rPr>
      </w:pPr>
    </w:p>
    <w:p w14:paraId="15E79D5D" w14:textId="74274BDF" w:rsidR="00EC18E7" w:rsidRDefault="00EC18E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2296AA37" w14:textId="77777777" w:rsidR="00F75626" w:rsidRPr="00005EDC" w:rsidRDefault="00F75626" w:rsidP="00F7562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1701"/>
        <w:gridCol w:w="992"/>
        <w:gridCol w:w="2552"/>
        <w:gridCol w:w="2890"/>
      </w:tblGrid>
      <w:tr w:rsidR="00F75626" w:rsidRPr="00131D3B" w14:paraId="3EF83E26" w14:textId="77777777" w:rsidTr="00845EA4">
        <w:tc>
          <w:tcPr>
            <w:tcW w:w="0" w:type="auto"/>
            <w:gridSpan w:val="6"/>
            <w:shd w:val="clear" w:color="auto" w:fill="F2F2F2" w:themeFill="background1" w:themeFillShade="F2"/>
          </w:tcPr>
          <w:p w14:paraId="718CBB3E" w14:textId="77777777" w:rsidR="00F75626" w:rsidRPr="00131D3B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b/>
                <w:sz w:val="20"/>
                <w:szCs w:val="20"/>
              </w:rPr>
              <w:t>Class: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Anti-Parkinson Agent, Antiviral </w:t>
            </w:r>
          </w:p>
        </w:tc>
      </w:tr>
      <w:tr w:rsidR="00F75626" w:rsidRPr="00131D3B" w14:paraId="3254BC36" w14:textId="77777777" w:rsidTr="00845EA4">
        <w:trPr>
          <w:trHeight w:val="557"/>
        </w:trPr>
        <w:tc>
          <w:tcPr>
            <w:tcW w:w="7508" w:type="dxa"/>
            <w:gridSpan w:val="4"/>
          </w:tcPr>
          <w:p w14:paraId="5474FEC3" w14:textId="7E37B8D0" w:rsidR="00F75626" w:rsidRPr="00131D3B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Generic Name: </w:t>
            </w:r>
            <w:hyperlink r:id="rId16" w:history="1">
              <w:r w:rsidRPr="004C6174">
                <w:rPr>
                  <w:rStyle w:val="Hyperlink"/>
                  <w:rFonts w:asciiTheme="minorHAnsi" w:eastAsiaTheme="majorEastAsia" w:hAnsiTheme="minorHAnsi" w:cstheme="minorHAnsi"/>
                  <w:sz w:val="20"/>
                  <w:szCs w:val="20"/>
                  <w:shd w:val="clear" w:color="auto" w:fill="FFFFFF"/>
                </w:rPr>
                <w:t>amantadine</w:t>
              </w:r>
            </w:hyperlink>
          </w:p>
          <w:p w14:paraId="275E5935" w14:textId="77777777" w:rsidR="00F75626" w:rsidRPr="00131D3B" w:rsidRDefault="00F75626" w:rsidP="00845EA4">
            <w:pPr>
              <w:ind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b/>
                <w:sz w:val="20"/>
                <w:szCs w:val="20"/>
              </w:rPr>
              <w:t>Prototype/Brand Name:</w:t>
            </w:r>
            <w:r w:rsidRPr="00131D3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131D3B">
              <w:rPr>
                <w:rFonts w:asciiTheme="minorHAnsi" w:hAnsiTheme="minorHAnsi" w:cstheme="minorHAnsi"/>
                <w:bCs/>
                <w:sz w:val="20"/>
                <w:szCs w:val="20"/>
              </w:rPr>
              <w:t>ymmetrel</w:t>
            </w:r>
          </w:p>
          <w:p w14:paraId="6990FBFA" w14:textId="77777777" w:rsidR="00F75626" w:rsidRPr="00131D3B" w:rsidRDefault="00F75626" w:rsidP="00845EA4">
            <w:pPr>
              <w:ind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6CD186B" w14:textId="090CD1BB" w:rsidR="00F75626" w:rsidRPr="00EC18E7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Mechanism: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131D3B">
              <w:rPr>
                <w:rFonts w:asciiTheme="minorHAnsi" w:hAnsiTheme="minorHAnsi" w:cstheme="minorHAnsi"/>
                <w:sz w:val="20"/>
                <w:szCs w:val="20"/>
              </w:rPr>
              <w:t xml:space="preserve">xact mechanism unknown.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31D3B">
              <w:rPr>
                <w:rFonts w:asciiTheme="minorHAnsi" w:hAnsiTheme="minorHAnsi" w:cstheme="minorHAnsi"/>
                <w:sz w:val="20"/>
                <w:szCs w:val="20"/>
              </w:rPr>
              <w:t>ntiviral drug that acts on dopamine receptors</w:t>
            </w:r>
          </w:p>
        </w:tc>
        <w:tc>
          <w:tcPr>
            <w:tcW w:w="5442" w:type="dxa"/>
            <w:gridSpan w:val="2"/>
          </w:tcPr>
          <w:p w14:paraId="252E9A6A" w14:textId="77777777" w:rsidR="00F75626" w:rsidRPr="00131D3B" w:rsidRDefault="00F75626" w:rsidP="00845EA4">
            <w:pPr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Therapeutic Effects: </w:t>
            </w:r>
          </w:p>
          <w:p w14:paraId="07E68A4F" w14:textId="77777777" w:rsidR="00F75626" w:rsidRPr="00131D3B" w:rsidRDefault="00F75626" w:rsidP="00EC5BD0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Reduction in progression of Parkinson’s disease symptoms </w:t>
            </w:r>
          </w:p>
        </w:tc>
      </w:tr>
      <w:tr w:rsidR="00F75626" w:rsidRPr="00131D3B" w14:paraId="180259E6" w14:textId="77777777" w:rsidTr="00845EA4">
        <w:tc>
          <w:tcPr>
            <w:tcW w:w="2405" w:type="dxa"/>
            <w:shd w:val="clear" w:color="auto" w:fill="F2F2F2" w:themeFill="background1" w:themeFillShade="F2"/>
          </w:tcPr>
          <w:p w14:paraId="77C53057" w14:textId="77777777" w:rsidR="00F75626" w:rsidRPr="00131D3B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b/>
                <w:sz w:val="20"/>
                <w:szCs w:val="20"/>
              </w:rPr>
              <w:t>Administration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2DC79CE" w14:textId="77777777" w:rsidR="00F75626" w:rsidRPr="00131D3B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b/>
                <w:sz w:val="20"/>
                <w:szCs w:val="20"/>
              </w:rPr>
              <w:t>Indications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F39CBF2" w14:textId="77777777" w:rsidR="00F75626" w:rsidRPr="00131D3B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b/>
                <w:sz w:val="20"/>
                <w:szCs w:val="20"/>
              </w:rPr>
              <w:t>Contraindications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2751E346" w14:textId="77777777" w:rsidR="00F75626" w:rsidRPr="00131D3B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b/>
                <w:sz w:val="20"/>
                <w:szCs w:val="20"/>
              </w:rPr>
              <w:t>Side Effects</w:t>
            </w:r>
          </w:p>
        </w:tc>
        <w:tc>
          <w:tcPr>
            <w:tcW w:w="2890" w:type="dxa"/>
            <w:shd w:val="clear" w:color="auto" w:fill="F2F2F2" w:themeFill="background1" w:themeFillShade="F2"/>
          </w:tcPr>
          <w:p w14:paraId="0B88BE8A" w14:textId="77777777" w:rsidR="00F75626" w:rsidRPr="00131D3B" w:rsidRDefault="00F75626" w:rsidP="00845EA4">
            <w:pPr>
              <w:ind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b/>
                <w:sz w:val="20"/>
                <w:szCs w:val="20"/>
              </w:rPr>
              <w:t>Nursing Considerations</w:t>
            </w:r>
          </w:p>
        </w:tc>
      </w:tr>
      <w:tr w:rsidR="00F75626" w:rsidRPr="00131D3B" w14:paraId="1267FFC3" w14:textId="77777777" w:rsidTr="00845EA4">
        <w:trPr>
          <w:trHeight w:val="393"/>
        </w:trPr>
        <w:tc>
          <w:tcPr>
            <w:tcW w:w="2405" w:type="dxa"/>
          </w:tcPr>
          <w:p w14:paraId="2D3F9503" w14:textId="77777777" w:rsidR="00F75626" w:rsidRPr="00F75626" w:rsidRDefault="00F75626" w:rsidP="00EC5BD0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562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Monitor renal function</w:t>
            </w:r>
          </w:p>
          <w:p w14:paraId="7B44605D" w14:textId="77777777" w:rsidR="00F75626" w:rsidRPr="00131D3B" w:rsidRDefault="00F75626" w:rsidP="00EC5BD0">
            <w:pPr>
              <w:pStyle w:val="NormalWeb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Monitor mental state</w:t>
            </w:r>
          </w:p>
          <w:p w14:paraId="0931CC8B" w14:textId="77777777" w:rsidR="00F75626" w:rsidRPr="00131D3B" w:rsidRDefault="00F75626" w:rsidP="00EC5BD0">
            <w:pPr>
              <w:pStyle w:val="NormalWeb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Assess blood pressure</w:t>
            </w:r>
          </w:p>
          <w:p w14:paraId="5680B49B" w14:textId="77777777" w:rsidR="00F75626" w:rsidRPr="00131D3B" w:rsidRDefault="00F75626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9D7C6C" w14:textId="05B4F092" w:rsidR="00F75626" w:rsidRPr="00131D3B" w:rsidRDefault="00EC18E7" w:rsidP="00845EA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F75626" w:rsidRPr="00131D3B">
              <w:rPr>
                <w:rFonts w:asciiTheme="minorHAnsi" w:hAnsiTheme="minorHAnsi" w:cstheme="minorHAnsi"/>
                <w:sz w:val="20"/>
                <w:szCs w:val="20"/>
              </w:rPr>
              <w:t>sed in the early stages of Parkinson’s disease but can be effective in moderate or advanced stages in reducing tremor and muscle rigidity.</w:t>
            </w:r>
          </w:p>
          <w:p w14:paraId="0EBAF41C" w14:textId="77777777" w:rsidR="00F75626" w:rsidRPr="00131D3B" w:rsidRDefault="00F75626" w:rsidP="00845EA4">
            <w:pPr>
              <w:shd w:val="clear" w:color="auto" w:fill="FFFFFF"/>
              <w:ind w:firstLine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33847B" w14:textId="77777777" w:rsidR="00F75626" w:rsidRPr="00131D3B" w:rsidRDefault="00F75626" w:rsidP="00845EA4">
            <w:pPr>
              <w:tabs>
                <w:tab w:val="left" w:pos="369"/>
                <w:tab w:val="left" w:pos="520"/>
              </w:tabs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sz w:val="20"/>
                <w:szCs w:val="20"/>
              </w:rPr>
              <w:t xml:space="preserve">Known hypersensitivity </w:t>
            </w:r>
          </w:p>
        </w:tc>
        <w:tc>
          <w:tcPr>
            <w:tcW w:w="3544" w:type="dxa"/>
            <w:gridSpan w:val="2"/>
          </w:tcPr>
          <w:p w14:paraId="146E1FE7" w14:textId="77777777" w:rsidR="00F75626" w:rsidRPr="00131D3B" w:rsidRDefault="00F75626" w:rsidP="00EC5BD0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Increased suicidal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ity </w:t>
            </w:r>
            <w:r w:rsidRPr="00131D3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and urges</w:t>
            </w:r>
          </w:p>
          <w:p w14:paraId="5FCAA3C1" w14:textId="77777777" w:rsidR="00F75626" w:rsidRPr="00131D3B" w:rsidRDefault="00F75626" w:rsidP="00EC5BD0">
            <w:pPr>
              <w:pStyle w:val="NormalWeb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CHF and peripheral edema</w:t>
            </w:r>
          </w:p>
          <w:p w14:paraId="7BF8FDD9" w14:textId="77777777" w:rsidR="00F75626" w:rsidRPr="00EC18E7" w:rsidRDefault="00F75626" w:rsidP="00EC5BD0">
            <w:pPr>
              <w:pStyle w:val="NormalWeb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C18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Neuromalignant syndrome (NMS) </w:t>
            </w:r>
          </w:p>
          <w:p w14:paraId="1A2F6CC3" w14:textId="77777777" w:rsidR="00F75626" w:rsidRPr="00131D3B" w:rsidRDefault="00F75626" w:rsidP="00EC5BD0">
            <w:pPr>
              <w:pStyle w:val="NormalWeb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Orthostatic hypotension</w:t>
            </w:r>
          </w:p>
          <w:p w14:paraId="286C434B" w14:textId="77777777" w:rsidR="00F75626" w:rsidRPr="00131D3B" w:rsidRDefault="00F75626" w:rsidP="00EC5BD0">
            <w:pPr>
              <w:pStyle w:val="NormalWeb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Nausea, dizziness, and insomnia</w:t>
            </w:r>
          </w:p>
          <w:p w14:paraId="5C5E4E8A" w14:textId="77777777" w:rsidR="00F75626" w:rsidRPr="00131D3B" w:rsidRDefault="00F75626" w:rsidP="00EC5BD0">
            <w:pPr>
              <w:pStyle w:val="NormalWeb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Anticholinergic side effects</w:t>
            </w:r>
          </w:p>
        </w:tc>
        <w:tc>
          <w:tcPr>
            <w:tcW w:w="2890" w:type="dxa"/>
          </w:tcPr>
          <w:p w14:paraId="28F7EA1D" w14:textId="77777777" w:rsidR="00F75626" w:rsidRPr="00131D3B" w:rsidRDefault="00F75626" w:rsidP="00EC5BD0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sz w:val="20"/>
                <w:szCs w:val="20"/>
              </w:rPr>
              <w:t>Taper dose carefully</w:t>
            </w:r>
          </w:p>
          <w:p w14:paraId="49DD162E" w14:textId="77777777" w:rsidR="00F75626" w:rsidRPr="00131D3B" w:rsidRDefault="00F75626" w:rsidP="00EC5BD0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31D3B">
              <w:rPr>
                <w:rFonts w:asciiTheme="minorHAnsi" w:hAnsiTheme="minorHAnsi" w:cstheme="minorHAnsi"/>
                <w:sz w:val="20"/>
                <w:szCs w:val="20"/>
              </w:rPr>
              <w:t xml:space="preserve">Monitor BP </w:t>
            </w:r>
          </w:p>
          <w:p w14:paraId="7EF4DA4F" w14:textId="7501FABF" w:rsidR="00F75626" w:rsidRPr="0020190B" w:rsidRDefault="00F75626" w:rsidP="00845EA4">
            <w:pPr>
              <w:pStyle w:val="NormalWeb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C18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Monitor for suicidal thoughts or behavior, and/or any unusual changes in mood or behavior</w:t>
            </w:r>
          </w:p>
        </w:tc>
      </w:tr>
    </w:tbl>
    <w:p w14:paraId="36C4DD3E" w14:textId="7712E3AF" w:rsidR="00D807AF" w:rsidRPr="00005EDC" w:rsidRDefault="00D807AF" w:rsidP="00514841">
      <w:pPr>
        <w:pStyle w:val="Heading1"/>
        <w:rPr>
          <w:rFonts w:asciiTheme="minorHAnsi" w:hAnsiTheme="minorHAnsi" w:cstheme="minorHAnsi"/>
          <w:sz w:val="20"/>
          <w:szCs w:val="20"/>
        </w:rPr>
      </w:pPr>
    </w:p>
    <w:sectPr w:rsidR="00D807AF" w:rsidRPr="00005EDC" w:rsidSect="0020190B">
      <w:pgSz w:w="15840" w:h="12240" w:orient="landscape"/>
      <w:pgMar w:top="1440" w:right="1440" w:bottom="38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554"/>
    <w:multiLevelType w:val="hybridMultilevel"/>
    <w:tmpl w:val="2FC4B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3A6"/>
    <w:multiLevelType w:val="hybridMultilevel"/>
    <w:tmpl w:val="67AEF006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B76BB"/>
    <w:multiLevelType w:val="multilevel"/>
    <w:tmpl w:val="810881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71B56"/>
    <w:multiLevelType w:val="hybridMultilevel"/>
    <w:tmpl w:val="C550420A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E6119"/>
    <w:multiLevelType w:val="hybridMultilevel"/>
    <w:tmpl w:val="7D7C9762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1E16"/>
    <w:multiLevelType w:val="hybridMultilevel"/>
    <w:tmpl w:val="F8324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0B53C6"/>
    <w:multiLevelType w:val="hybridMultilevel"/>
    <w:tmpl w:val="1910CBBA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D62C3"/>
    <w:multiLevelType w:val="hybridMultilevel"/>
    <w:tmpl w:val="65F4D6EE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E519C"/>
    <w:multiLevelType w:val="hybridMultilevel"/>
    <w:tmpl w:val="21E4806A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140FF"/>
    <w:multiLevelType w:val="hybridMultilevel"/>
    <w:tmpl w:val="64E8B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C53287"/>
    <w:multiLevelType w:val="hybridMultilevel"/>
    <w:tmpl w:val="5CC0C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45648E"/>
    <w:multiLevelType w:val="hybridMultilevel"/>
    <w:tmpl w:val="45C4E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51FFD"/>
    <w:multiLevelType w:val="hybridMultilevel"/>
    <w:tmpl w:val="A848645E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57254"/>
    <w:multiLevelType w:val="hybridMultilevel"/>
    <w:tmpl w:val="E432E190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01D05"/>
    <w:multiLevelType w:val="hybridMultilevel"/>
    <w:tmpl w:val="E2AEEADA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2637A"/>
    <w:multiLevelType w:val="hybridMultilevel"/>
    <w:tmpl w:val="121C2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643A36"/>
    <w:multiLevelType w:val="multilevel"/>
    <w:tmpl w:val="DDD0377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1C01F7"/>
    <w:multiLevelType w:val="hybridMultilevel"/>
    <w:tmpl w:val="032E4D2E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537F7"/>
    <w:multiLevelType w:val="hybridMultilevel"/>
    <w:tmpl w:val="67ACA288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B1BE3"/>
    <w:multiLevelType w:val="hybridMultilevel"/>
    <w:tmpl w:val="F232F770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D397B"/>
    <w:multiLevelType w:val="hybridMultilevel"/>
    <w:tmpl w:val="B91CD936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B4C49"/>
    <w:multiLevelType w:val="hybridMultilevel"/>
    <w:tmpl w:val="B0C2813C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10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12CFC"/>
    <w:multiLevelType w:val="hybridMultilevel"/>
    <w:tmpl w:val="1850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218CA"/>
    <w:multiLevelType w:val="hybridMultilevel"/>
    <w:tmpl w:val="041AB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6D16A1"/>
    <w:multiLevelType w:val="hybridMultilevel"/>
    <w:tmpl w:val="C9E4B62C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90C02"/>
    <w:multiLevelType w:val="hybridMultilevel"/>
    <w:tmpl w:val="9CF60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0325BF"/>
    <w:multiLevelType w:val="hybridMultilevel"/>
    <w:tmpl w:val="A9362C7E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E456B"/>
    <w:multiLevelType w:val="hybridMultilevel"/>
    <w:tmpl w:val="686C5CE8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16A4D"/>
    <w:multiLevelType w:val="hybridMultilevel"/>
    <w:tmpl w:val="C69CF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DB10EA"/>
    <w:multiLevelType w:val="hybridMultilevel"/>
    <w:tmpl w:val="198450D4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8674D"/>
    <w:multiLevelType w:val="hybridMultilevel"/>
    <w:tmpl w:val="9514B6E4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24ECF"/>
    <w:multiLevelType w:val="hybridMultilevel"/>
    <w:tmpl w:val="9466AFEE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803FC"/>
    <w:multiLevelType w:val="hybridMultilevel"/>
    <w:tmpl w:val="2DEAEB24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C6F61"/>
    <w:multiLevelType w:val="hybridMultilevel"/>
    <w:tmpl w:val="5A8E7C3E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E37F0"/>
    <w:multiLevelType w:val="hybridMultilevel"/>
    <w:tmpl w:val="6514251C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17912"/>
    <w:multiLevelType w:val="hybridMultilevel"/>
    <w:tmpl w:val="12DE3A2A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04A14"/>
    <w:multiLevelType w:val="hybridMultilevel"/>
    <w:tmpl w:val="4D28661E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B6FB1"/>
    <w:multiLevelType w:val="hybridMultilevel"/>
    <w:tmpl w:val="A510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73D4B"/>
    <w:multiLevelType w:val="hybridMultilevel"/>
    <w:tmpl w:val="3418EB78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65FEE"/>
    <w:multiLevelType w:val="hybridMultilevel"/>
    <w:tmpl w:val="B41AF6E6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53137"/>
    <w:multiLevelType w:val="hybridMultilevel"/>
    <w:tmpl w:val="8C18D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880729"/>
    <w:multiLevelType w:val="hybridMultilevel"/>
    <w:tmpl w:val="D34C9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F5426B"/>
    <w:multiLevelType w:val="hybridMultilevel"/>
    <w:tmpl w:val="DC58BC84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364146">
    <w:abstractNumId w:val="21"/>
  </w:num>
  <w:num w:numId="2" w16cid:durableId="1872722887">
    <w:abstractNumId w:val="16"/>
  </w:num>
  <w:num w:numId="3" w16cid:durableId="625431084">
    <w:abstractNumId w:val="8"/>
  </w:num>
  <w:num w:numId="4" w16cid:durableId="1471022414">
    <w:abstractNumId w:val="20"/>
  </w:num>
  <w:num w:numId="5" w16cid:durableId="1391684465">
    <w:abstractNumId w:val="39"/>
  </w:num>
  <w:num w:numId="6" w16cid:durableId="113643816">
    <w:abstractNumId w:val="1"/>
  </w:num>
  <w:num w:numId="7" w16cid:durableId="1132819934">
    <w:abstractNumId w:val="6"/>
  </w:num>
  <w:num w:numId="8" w16cid:durableId="806897494">
    <w:abstractNumId w:val="26"/>
  </w:num>
  <w:num w:numId="9" w16cid:durableId="1403680545">
    <w:abstractNumId w:val="2"/>
  </w:num>
  <w:num w:numId="10" w16cid:durableId="1597444512">
    <w:abstractNumId w:val="4"/>
  </w:num>
  <w:num w:numId="11" w16cid:durableId="1470630293">
    <w:abstractNumId w:val="42"/>
  </w:num>
  <w:num w:numId="12" w16cid:durableId="1527132335">
    <w:abstractNumId w:val="7"/>
  </w:num>
  <w:num w:numId="13" w16cid:durableId="828449213">
    <w:abstractNumId w:val="13"/>
  </w:num>
  <w:num w:numId="14" w16cid:durableId="573780613">
    <w:abstractNumId w:val="38"/>
  </w:num>
  <w:num w:numId="15" w16cid:durableId="2059937697">
    <w:abstractNumId w:val="32"/>
  </w:num>
  <w:num w:numId="16" w16cid:durableId="692875662">
    <w:abstractNumId w:val="35"/>
  </w:num>
  <w:num w:numId="17" w16cid:durableId="594823471">
    <w:abstractNumId w:val="30"/>
  </w:num>
  <w:num w:numId="18" w16cid:durableId="14967501">
    <w:abstractNumId w:val="33"/>
  </w:num>
  <w:num w:numId="19" w16cid:durableId="1011639422">
    <w:abstractNumId w:val="18"/>
  </w:num>
  <w:num w:numId="20" w16cid:durableId="1293055169">
    <w:abstractNumId w:val="29"/>
  </w:num>
  <w:num w:numId="21" w16cid:durableId="480541814">
    <w:abstractNumId w:val="14"/>
  </w:num>
  <w:num w:numId="22" w16cid:durableId="276916744">
    <w:abstractNumId w:val="3"/>
  </w:num>
  <w:num w:numId="23" w16cid:durableId="1860196095">
    <w:abstractNumId w:val="19"/>
  </w:num>
  <w:num w:numId="24" w16cid:durableId="1396246580">
    <w:abstractNumId w:val="17"/>
  </w:num>
  <w:num w:numId="25" w16cid:durableId="896747982">
    <w:abstractNumId w:val="27"/>
  </w:num>
  <w:num w:numId="26" w16cid:durableId="522784651">
    <w:abstractNumId w:val="12"/>
  </w:num>
  <w:num w:numId="27" w16cid:durableId="681974359">
    <w:abstractNumId w:val="31"/>
  </w:num>
  <w:num w:numId="28" w16cid:durableId="758064182">
    <w:abstractNumId w:val="34"/>
  </w:num>
  <w:num w:numId="29" w16cid:durableId="1009407704">
    <w:abstractNumId w:val="24"/>
  </w:num>
  <w:num w:numId="30" w16cid:durableId="26564919">
    <w:abstractNumId w:val="36"/>
  </w:num>
  <w:num w:numId="31" w16cid:durableId="914752374">
    <w:abstractNumId w:val="15"/>
  </w:num>
  <w:num w:numId="32" w16cid:durableId="176236730">
    <w:abstractNumId w:val="11"/>
  </w:num>
  <w:num w:numId="33" w16cid:durableId="709647892">
    <w:abstractNumId w:val="25"/>
  </w:num>
  <w:num w:numId="34" w16cid:durableId="879439853">
    <w:abstractNumId w:val="0"/>
  </w:num>
  <w:num w:numId="35" w16cid:durableId="581452275">
    <w:abstractNumId w:val="22"/>
  </w:num>
  <w:num w:numId="36" w16cid:durableId="150216031">
    <w:abstractNumId w:val="37"/>
  </w:num>
  <w:num w:numId="37" w16cid:durableId="1202472999">
    <w:abstractNumId w:val="9"/>
  </w:num>
  <w:num w:numId="38" w16cid:durableId="1855722754">
    <w:abstractNumId w:val="5"/>
  </w:num>
  <w:num w:numId="39" w16cid:durableId="448664845">
    <w:abstractNumId w:val="28"/>
  </w:num>
  <w:num w:numId="40" w16cid:durableId="1480999424">
    <w:abstractNumId w:val="23"/>
  </w:num>
  <w:num w:numId="41" w16cid:durableId="1808205836">
    <w:abstractNumId w:val="40"/>
  </w:num>
  <w:num w:numId="42" w16cid:durableId="117073757">
    <w:abstractNumId w:val="41"/>
  </w:num>
  <w:num w:numId="43" w16cid:durableId="1632789106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A5"/>
    <w:rsid w:val="00002410"/>
    <w:rsid w:val="00005EDC"/>
    <w:rsid w:val="0002308C"/>
    <w:rsid w:val="00027B3F"/>
    <w:rsid w:val="0006757F"/>
    <w:rsid w:val="000910C9"/>
    <w:rsid w:val="000A3911"/>
    <w:rsid w:val="000C25DA"/>
    <w:rsid w:val="000D57FC"/>
    <w:rsid w:val="000E5C72"/>
    <w:rsid w:val="000F2357"/>
    <w:rsid w:val="00105FED"/>
    <w:rsid w:val="001115D6"/>
    <w:rsid w:val="00131D3B"/>
    <w:rsid w:val="00135141"/>
    <w:rsid w:val="00141783"/>
    <w:rsid w:val="00173B36"/>
    <w:rsid w:val="00197DAC"/>
    <w:rsid w:val="001C0434"/>
    <w:rsid w:val="001D1836"/>
    <w:rsid w:val="001D51E3"/>
    <w:rsid w:val="0020040B"/>
    <w:rsid w:val="0020190B"/>
    <w:rsid w:val="002A564D"/>
    <w:rsid w:val="002C565F"/>
    <w:rsid w:val="002E7494"/>
    <w:rsid w:val="00313F0E"/>
    <w:rsid w:val="003356F8"/>
    <w:rsid w:val="00341CED"/>
    <w:rsid w:val="00352978"/>
    <w:rsid w:val="003A1A8E"/>
    <w:rsid w:val="004656ED"/>
    <w:rsid w:val="00497EAD"/>
    <w:rsid w:val="004C4672"/>
    <w:rsid w:val="004C6174"/>
    <w:rsid w:val="004E3E91"/>
    <w:rsid w:val="004F3FD6"/>
    <w:rsid w:val="005035A1"/>
    <w:rsid w:val="00514841"/>
    <w:rsid w:val="00516838"/>
    <w:rsid w:val="0051737C"/>
    <w:rsid w:val="005217E6"/>
    <w:rsid w:val="0053267D"/>
    <w:rsid w:val="00553F0F"/>
    <w:rsid w:val="005619A1"/>
    <w:rsid w:val="00571684"/>
    <w:rsid w:val="00572556"/>
    <w:rsid w:val="00594CEB"/>
    <w:rsid w:val="005D1CE0"/>
    <w:rsid w:val="005D6CCD"/>
    <w:rsid w:val="005F216D"/>
    <w:rsid w:val="005F53F3"/>
    <w:rsid w:val="005F63F2"/>
    <w:rsid w:val="00622877"/>
    <w:rsid w:val="00642476"/>
    <w:rsid w:val="00664747"/>
    <w:rsid w:val="00686E4C"/>
    <w:rsid w:val="006A60B8"/>
    <w:rsid w:val="006B4172"/>
    <w:rsid w:val="006C3E05"/>
    <w:rsid w:val="00701BA5"/>
    <w:rsid w:val="007201F6"/>
    <w:rsid w:val="00720CB3"/>
    <w:rsid w:val="00734A56"/>
    <w:rsid w:val="00754AF7"/>
    <w:rsid w:val="00760CA3"/>
    <w:rsid w:val="007B641C"/>
    <w:rsid w:val="007C1CA8"/>
    <w:rsid w:val="007C4E8C"/>
    <w:rsid w:val="007D4C08"/>
    <w:rsid w:val="007E7B47"/>
    <w:rsid w:val="00845EA4"/>
    <w:rsid w:val="00864846"/>
    <w:rsid w:val="008748D2"/>
    <w:rsid w:val="008B00D1"/>
    <w:rsid w:val="008C4486"/>
    <w:rsid w:val="008C529D"/>
    <w:rsid w:val="008E3F66"/>
    <w:rsid w:val="009031FA"/>
    <w:rsid w:val="0090663E"/>
    <w:rsid w:val="00922CFD"/>
    <w:rsid w:val="0092581C"/>
    <w:rsid w:val="0093242B"/>
    <w:rsid w:val="00957273"/>
    <w:rsid w:val="00991AEC"/>
    <w:rsid w:val="009C0F7A"/>
    <w:rsid w:val="009F23BC"/>
    <w:rsid w:val="00A2018B"/>
    <w:rsid w:val="00A32CC6"/>
    <w:rsid w:val="00A51814"/>
    <w:rsid w:val="00A86608"/>
    <w:rsid w:val="00A8734B"/>
    <w:rsid w:val="00A930CF"/>
    <w:rsid w:val="00AB5C14"/>
    <w:rsid w:val="00B13B3B"/>
    <w:rsid w:val="00B36134"/>
    <w:rsid w:val="00B4540E"/>
    <w:rsid w:val="00B67E17"/>
    <w:rsid w:val="00B80FA5"/>
    <w:rsid w:val="00BC0F0A"/>
    <w:rsid w:val="00BF2D9D"/>
    <w:rsid w:val="00C20049"/>
    <w:rsid w:val="00C25F25"/>
    <w:rsid w:val="00C406C0"/>
    <w:rsid w:val="00C563F8"/>
    <w:rsid w:val="00C65533"/>
    <w:rsid w:val="00C73B88"/>
    <w:rsid w:val="00CA6992"/>
    <w:rsid w:val="00CD4830"/>
    <w:rsid w:val="00D0258E"/>
    <w:rsid w:val="00D0599C"/>
    <w:rsid w:val="00D5557B"/>
    <w:rsid w:val="00D807AF"/>
    <w:rsid w:val="00D92AF3"/>
    <w:rsid w:val="00DF62DD"/>
    <w:rsid w:val="00DF6471"/>
    <w:rsid w:val="00E1236D"/>
    <w:rsid w:val="00E23A36"/>
    <w:rsid w:val="00EC18E7"/>
    <w:rsid w:val="00EC5BD0"/>
    <w:rsid w:val="00F33DF3"/>
    <w:rsid w:val="00F63543"/>
    <w:rsid w:val="00F715FE"/>
    <w:rsid w:val="00F75626"/>
    <w:rsid w:val="00F96B40"/>
    <w:rsid w:val="00FA14B5"/>
    <w:rsid w:val="00FA3C8D"/>
    <w:rsid w:val="00FA65B4"/>
    <w:rsid w:val="00FB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E8FA"/>
  <w15:docId w15:val="{B5688832-D5A4-9D45-86D0-BA0A11D6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E4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9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C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1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C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Style">
    <w:name w:val="APA Style"/>
    <w:basedOn w:val="Heading1"/>
    <w:next w:val="Heading1"/>
    <w:qFormat/>
    <w:rsid w:val="005619A1"/>
    <w:pPr>
      <w:jc w:val="center"/>
    </w:pPr>
    <w:rPr>
      <w:rFonts w:ascii="Times New Roman" w:hAnsi="Times New Roman" w:cs="Times New Roman (Headings CS)"/>
      <w:b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61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C529D"/>
    <w:pPr>
      <w:spacing w:before="20" w:after="20"/>
    </w:pPr>
    <w:rPr>
      <w:b/>
      <w:bCs/>
      <w:sz w:val="18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80FA5"/>
    <w:pPr>
      <w:ind w:left="720"/>
      <w:contextualSpacing/>
    </w:pPr>
    <w:rPr>
      <w:rFonts w:ascii="Arial" w:hAnsi="Arial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80FA5"/>
    <w:rPr>
      <w:rFonts w:ascii="Arial" w:eastAsia="Times New Roman" w:hAnsi="Arial" w:cs="Times New Roman"/>
      <w:szCs w:val="22"/>
      <w:lang w:val="en-US"/>
    </w:rPr>
  </w:style>
  <w:style w:type="table" w:styleId="TableGrid">
    <w:name w:val="Table Grid"/>
    <w:basedOn w:val="TableNormal"/>
    <w:uiPriority w:val="39"/>
    <w:rsid w:val="00B80FA5"/>
    <w:pPr>
      <w:ind w:firstLine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0F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FA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80FA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80FA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141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3514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C1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4656E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C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F5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3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3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3F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035A1"/>
    <w:pPr>
      <w:autoSpaceDE w:val="0"/>
      <w:autoSpaceDN w:val="0"/>
      <w:adjustRightInd w:val="0"/>
    </w:pPr>
    <w:rPr>
      <w:rFonts w:ascii="Tinos" w:hAnsi="Tinos" w:cs="Tinos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19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034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med.nlm.nih.gov/dailymed/drugInfo.cfm?setid=42bed965-4b8f-4471-bcc9-091f87238653" TargetMode="External"/><Relationship Id="rId13" Type="http://schemas.openxmlformats.org/officeDocument/2006/relationships/hyperlink" Target="https://dailymed.nlm.nih.gov/dailymed/drugInfo.cfm?setid=f2d9c3de-4749-4265-a26e-50026ab46ee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ailymed.nlm.nih.gov/dailymed/drugInfo.cfm?setid=1f8983ce-71b8-4c62-830d-e4692ddededa" TargetMode="External"/><Relationship Id="rId12" Type="http://schemas.openxmlformats.org/officeDocument/2006/relationships/hyperlink" Target="https://dailymed.nlm.nih.gov/dailymed/drugInfo.cfm?setid=c508a392-0603-477d-8a45-3ec55037111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ailymed.nlm.nih.gov/dailymed/drugInfo.cfm?setid=4157d9a7-a53f-4dde-b051-fe3e9a6749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ilymed.nlm.nih.gov/dailymed/drugInfo.cfm?setid=ad2a0633-50fe-4180-b743-c1e49fc110c6" TargetMode="External"/><Relationship Id="rId11" Type="http://schemas.openxmlformats.org/officeDocument/2006/relationships/hyperlink" Target="https://dailymed.nlm.nih.gov/dailymed/drugInfo.cfm?setid=5b17816d-5b7f-4e4b-9471-30c93822afe8" TargetMode="External"/><Relationship Id="rId5" Type="http://schemas.openxmlformats.org/officeDocument/2006/relationships/hyperlink" Target="https://dailymed.nlm.nih.gov/dailymed/drugInfo.cfm?setid=037c7532-7688-44fd-8c76-d25e8adf5fb5" TargetMode="External"/><Relationship Id="rId15" Type="http://schemas.openxmlformats.org/officeDocument/2006/relationships/hyperlink" Target="https://dailymed.nlm.nih.gov/dailymed/drugInfo.cfm?setid=ec4ac73b-63b0-4621-a64b-8257ee53c1b3" TargetMode="External"/><Relationship Id="rId10" Type="http://schemas.openxmlformats.org/officeDocument/2006/relationships/hyperlink" Target="https://dailymed.nlm.nih.gov/dailymed/drugInfo.cfm?setid=c0c3eeb6-8a75-0b20-2008-396e63cddcd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ilymed.nlm.nih.gov/dailymed/drugInfo.cfm?setid=9a6dde83-1c6f-48ca-9451-90b5f2c8689d" TargetMode="External"/><Relationship Id="rId14" Type="http://schemas.openxmlformats.org/officeDocument/2006/relationships/hyperlink" Target="https://dailymed.nlm.nih.gov/dailymed/drugInfo.cfm?setid=0caee228-12c7-437c-9ea6-06b4e51722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1768</Words>
  <Characters>11832</Characters>
  <Application>Microsoft Office Word</Application>
  <DocSecurity>0</DocSecurity>
  <Lines>739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Egert</dc:creator>
  <cp:keywords/>
  <dc:description/>
  <cp:lastModifiedBy>Andrea Sullivan Degenhardt</cp:lastModifiedBy>
  <cp:revision>6</cp:revision>
  <dcterms:created xsi:type="dcterms:W3CDTF">2026-03-26T04:24:00Z</dcterms:created>
  <dcterms:modified xsi:type="dcterms:W3CDTF">2026-03-27T19:33:00Z</dcterms:modified>
</cp:coreProperties>
</file>