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BA1C" w14:textId="2439B59D" w:rsidR="00734E8C" w:rsidRPr="00DE47B9" w:rsidRDefault="00DE47B9" w:rsidP="00DE47B9">
      <w:pPr>
        <w:spacing w:after="0"/>
        <w:rPr>
          <w:b/>
          <w:bCs/>
          <w:lang w:val="en-US"/>
        </w:rPr>
      </w:pPr>
      <w:r w:rsidRPr="00DE47B9">
        <w:rPr>
          <w:b/>
          <w:bCs/>
          <w:lang w:val="en-US"/>
        </w:rPr>
        <w:t>Carbidopa/levodopa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E47B9" w:rsidRPr="00DE47B9" w14:paraId="523BD751" w14:textId="77777777" w:rsidTr="00E76986">
        <w:trPr>
          <w:trHeight w:val="1103"/>
        </w:trPr>
        <w:tc>
          <w:tcPr>
            <w:tcW w:w="4674" w:type="dxa"/>
            <w:gridSpan w:val="2"/>
          </w:tcPr>
          <w:p w14:paraId="14E923FB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b/>
                <w:bCs/>
                <w:lang w:val="en-US"/>
              </w:rPr>
              <w:t>Class:</w:t>
            </w:r>
            <w:r w:rsidRPr="00DE47B9">
              <w:rPr>
                <w:lang w:val="en-US"/>
              </w:rPr>
              <w:t xml:space="preserve"> Anti-Parkinson medications: dopamine precursor</w:t>
            </w:r>
          </w:p>
          <w:p w14:paraId="4F1606D6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1B11117E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b/>
                <w:bCs/>
                <w:lang w:val="en-US"/>
              </w:rPr>
              <w:t>Prototype:</w:t>
            </w:r>
            <w:r w:rsidRPr="00DE47B9">
              <w:rPr>
                <w:lang w:val="en-US"/>
              </w:rPr>
              <w:t xml:space="preserve"> carbidopa/levodopa (Sinemet)</w:t>
            </w:r>
          </w:p>
          <w:p w14:paraId="78D8C8C4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2F9AF7AC" w14:textId="77777777" w:rsidR="00DE47B9" w:rsidRPr="00DE47B9" w:rsidRDefault="00DE47B9" w:rsidP="00E76986">
            <w:pPr>
              <w:rPr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671C4DAF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b/>
                <w:bCs/>
                <w:lang w:val="en-US"/>
              </w:rPr>
              <w:t>Indications:</w:t>
            </w:r>
            <w:r w:rsidRPr="00DE47B9">
              <w:rPr>
                <w:lang w:val="en-US"/>
              </w:rPr>
              <w:t xml:space="preserve">  Reduced progression of symptoms of Parkinson’s disease</w:t>
            </w:r>
          </w:p>
          <w:p w14:paraId="43DD285D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To treat Parkinson’s and is usually started as soon as the client becomes functionally impaired.</w:t>
            </w:r>
          </w:p>
          <w:p w14:paraId="16623FF2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Also used to treat restless leg syndrome.</w:t>
            </w:r>
          </w:p>
        </w:tc>
      </w:tr>
      <w:tr w:rsidR="00DE47B9" w:rsidRPr="00DE47B9" w14:paraId="5D29C73D" w14:textId="77777777" w:rsidTr="00E76986">
        <w:tc>
          <w:tcPr>
            <w:tcW w:w="9350" w:type="dxa"/>
            <w:gridSpan w:val="4"/>
          </w:tcPr>
          <w:p w14:paraId="5CC0254D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b/>
                <w:bCs/>
                <w:lang w:val="en-US"/>
              </w:rPr>
              <w:t>Mechanism of Action:</w:t>
            </w:r>
            <w:r w:rsidRPr="00DE47B9">
              <w:rPr>
                <w:lang w:val="en-US"/>
              </w:rPr>
              <w:t xml:space="preserve"> levodopa is presumably converted to dopamine in the brain. Carbidopa is combined with levodopa to help stop the breakdown of levodopa before it can cross the blood-brain barrier.</w:t>
            </w:r>
          </w:p>
          <w:p w14:paraId="5263E3DF" w14:textId="77777777" w:rsidR="00DE47B9" w:rsidRPr="00DE47B9" w:rsidRDefault="00DE47B9" w:rsidP="00E76986">
            <w:pPr>
              <w:rPr>
                <w:lang w:val="en-US"/>
              </w:rPr>
            </w:pPr>
          </w:p>
        </w:tc>
      </w:tr>
      <w:tr w:rsidR="00DE47B9" w:rsidRPr="00DE47B9" w14:paraId="642E6238" w14:textId="77777777" w:rsidTr="00E76986">
        <w:trPr>
          <w:trHeight w:val="2338"/>
        </w:trPr>
        <w:tc>
          <w:tcPr>
            <w:tcW w:w="2337" w:type="dxa"/>
          </w:tcPr>
          <w:p w14:paraId="26CD5836" w14:textId="77777777" w:rsidR="00DE47B9" w:rsidRPr="00DE47B9" w:rsidRDefault="00DE47B9" w:rsidP="00E76986">
            <w:pPr>
              <w:rPr>
                <w:b/>
                <w:bCs/>
                <w:lang w:val="en-US"/>
              </w:rPr>
            </w:pPr>
            <w:r w:rsidRPr="00DE47B9">
              <w:rPr>
                <w:b/>
                <w:bCs/>
                <w:lang w:val="en-US"/>
              </w:rPr>
              <w:t xml:space="preserve">Administration: </w:t>
            </w:r>
          </w:p>
          <w:p w14:paraId="7EACC61A" w14:textId="2E7E6BAD" w:rsidR="00DE47B9" w:rsidRPr="00DE47B9" w:rsidRDefault="00DE47B9" w:rsidP="00E76986">
            <w:r w:rsidRPr="00DE47B9">
              <w:t>Oral admin: IR, SR, ER. Suspension for J-tube continuous infusion</w:t>
            </w:r>
          </w:p>
          <w:p w14:paraId="44BDD5AE" w14:textId="77777777" w:rsidR="00DE47B9" w:rsidRPr="00DE47B9" w:rsidRDefault="00DE47B9" w:rsidP="00E76986"/>
          <w:p w14:paraId="41BB41C3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May cause GI upset, eat food right before dose.</w:t>
            </w:r>
          </w:p>
          <w:p w14:paraId="47D6AF9B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121B9804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 xml:space="preserve">Avoid high-protein diets </w:t>
            </w:r>
          </w:p>
          <w:p w14:paraId="5C3A84F7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47A3889A" w14:textId="3FDB5436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Monitor hepatic, renal, and hematopoietic functions</w:t>
            </w:r>
          </w:p>
          <w:p w14:paraId="3B8386E8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67BC49CB" w14:textId="727988D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Use in clients over 18</w:t>
            </w:r>
          </w:p>
          <w:p w14:paraId="3D67E662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55FE1E2F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10D8D016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68B39BC1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4D6B2B0E" w14:textId="77777777" w:rsidR="00DE47B9" w:rsidRPr="00DE47B9" w:rsidRDefault="00DE47B9" w:rsidP="00E76986">
            <w:pPr>
              <w:rPr>
                <w:lang w:val="en-US"/>
              </w:rPr>
            </w:pPr>
          </w:p>
        </w:tc>
        <w:tc>
          <w:tcPr>
            <w:tcW w:w="2337" w:type="dxa"/>
          </w:tcPr>
          <w:p w14:paraId="235FA02A" w14:textId="77777777" w:rsidR="00DE47B9" w:rsidRPr="00DE47B9" w:rsidRDefault="00DE47B9" w:rsidP="00E76986">
            <w:pPr>
              <w:rPr>
                <w:b/>
                <w:bCs/>
                <w:lang w:val="en-US"/>
              </w:rPr>
            </w:pPr>
            <w:r w:rsidRPr="00DE47B9">
              <w:rPr>
                <w:b/>
                <w:bCs/>
                <w:lang w:val="en-US"/>
              </w:rPr>
              <w:t>Side Effects:</w:t>
            </w:r>
          </w:p>
          <w:p w14:paraId="26902A33" w14:textId="31930DE3" w:rsidR="00DE47B9" w:rsidRPr="00DE47B9" w:rsidRDefault="00DE47B9" w:rsidP="00E7698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DE47B9">
              <w:rPr>
                <w:rFonts w:cstheme="minorHAnsi"/>
                <w:color w:val="000000"/>
                <w:shd w:val="clear" w:color="auto" w:fill="FFFFFF"/>
              </w:rPr>
              <w:t>N</w:t>
            </w:r>
            <w:r w:rsidRPr="00DE47B9">
              <w:rPr>
                <w:rFonts w:cstheme="minorHAnsi"/>
                <w:color w:val="000000"/>
                <w:shd w:val="clear" w:color="auto" w:fill="FFFFFF"/>
              </w:rPr>
              <w:t>ausea, dizziness, headache, and somnolence</w:t>
            </w:r>
          </w:p>
          <w:p w14:paraId="03AFB030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Dyskinesia</w:t>
            </w:r>
          </w:p>
          <w:p w14:paraId="0606C3C2" w14:textId="77777777" w:rsidR="00DE47B9" w:rsidRPr="00DE47B9" w:rsidRDefault="00DE47B9" w:rsidP="00E7698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C90A44B" w14:textId="77777777" w:rsidR="00DE47B9" w:rsidRPr="00DE47B9" w:rsidRDefault="00DE47B9" w:rsidP="00E7698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DE47B9">
              <w:rPr>
                <w:rFonts w:cstheme="minorHAnsi"/>
                <w:color w:val="000000"/>
                <w:shd w:val="clear" w:color="auto" w:fill="FFFFFF"/>
              </w:rPr>
              <w:t>hypotension and dizziness</w:t>
            </w:r>
          </w:p>
          <w:p w14:paraId="63FBC1A3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4C4075BD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Depression, suicidal ideation, hallucinations, and intense urges</w:t>
            </w:r>
          </w:p>
          <w:p w14:paraId="5FF1A03C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539D1010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NMS symptoms if suddenly d/c</w:t>
            </w:r>
          </w:p>
          <w:p w14:paraId="4B7E0FBA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Discolored body fluids</w:t>
            </w:r>
          </w:p>
          <w:p w14:paraId="3E2E2B36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Hypomobility with long-term use</w:t>
            </w:r>
          </w:p>
          <w:p w14:paraId="0949E241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0C3C8BE4" w14:textId="79E60B3B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Higher risk for melanoma</w:t>
            </w:r>
          </w:p>
        </w:tc>
        <w:tc>
          <w:tcPr>
            <w:tcW w:w="2338" w:type="dxa"/>
          </w:tcPr>
          <w:p w14:paraId="718C1E67" w14:textId="54F90FE4" w:rsidR="00DE47B9" w:rsidRPr="00DE47B9" w:rsidRDefault="00DE47B9" w:rsidP="00E76986">
            <w:pPr>
              <w:rPr>
                <w:b/>
                <w:bCs/>
                <w:lang w:val="en-US"/>
              </w:rPr>
            </w:pPr>
            <w:r w:rsidRPr="00DE47B9">
              <w:rPr>
                <w:b/>
                <w:bCs/>
                <w:lang w:val="en-US"/>
              </w:rPr>
              <w:t xml:space="preserve">Contraindications: </w:t>
            </w:r>
          </w:p>
          <w:p w14:paraId="27775985" w14:textId="3F8F3FFD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C</w:t>
            </w:r>
            <w:r w:rsidRPr="00DE47B9">
              <w:rPr>
                <w:lang w:val="en-US"/>
              </w:rPr>
              <w:t>ontraindicated for use with MAOIs</w:t>
            </w:r>
          </w:p>
          <w:p w14:paraId="28B1FFC9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4FAE8BE6" w14:textId="3C2D3F40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C</w:t>
            </w:r>
            <w:r w:rsidRPr="00DE47B9">
              <w:rPr>
                <w:lang w:val="en-US"/>
              </w:rPr>
              <w:t>aution with other CNS drugs (antipsychotics, antidepressants)</w:t>
            </w:r>
          </w:p>
          <w:p w14:paraId="7639D423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238C3DE6" w14:textId="7C550286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A</w:t>
            </w:r>
            <w:r w:rsidRPr="00DE47B9">
              <w:rPr>
                <w:lang w:val="en-US"/>
              </w:rPr>
              <w:t>void in pregnancy and breastfeeding</w:t>
            </w:r>
          </w:p>
          <w:p w14:paraId="562F6BB5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7443DFB5" w14:textId="42F597D3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SAFETY: observe carefully for depression with suicidal ideation</w:t>
            </w:r>
          </w:p>
        </w:tc>
        <w:tc>
          <w:tcPr>
            <w:tcW w:w="2338" w:type="dxa"/>
          </w:tcPr>
          <w:p w14:paraId="338B1FE8" w14:textId="718881B9" w:rsidR="00DE47B9" w:rsidRPr="00DE47B9" w:rsidRDefault="00DE47B9" w:rsidP="00E76986">
            <w:pPr>
              <w:rPr>
                <w:b/>
                <w:bCs/>
                <w:lang w:val="en-US"/>
              </w:rPr>
            </w:pPr>
            <w:r w:rsidRPr="00DE47B9">
              <w:rPr>
                <w:b/>
                <w:bCs/>
                <w:lang w:val="en-US"/>
              </w:rPr>
              <w:t>Nursing Considerations:</w:t>
            </w:r>
          </w:p>
          <w:p w14:paraId="7B53D9C6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Monitor change in motor symptoms</w:t>
            </w:r>
          </w:p>
          <w:p w14:paraId="2BC2CE9B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5AD6809B" w14:textId="2EE059DC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Monitor change in mental health: hallucinations, somnolence, depression</w:t>
            </w:r>
          </w:p>
          <w:p w14:paraId="7210A7ED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04072557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Can take several weeks to see effects</w:t>
            </w:r>
          </w:p>
          <w:p w14:paraId="21301FD9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Taper dose when stopping</w:t>
            </w:r>
          </w:p>
          <w:p w14:paraId="4E4285DF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6916A522" w14:textId="77777777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Plan mealtimes around med times</w:t>
            </w:r>
          </w:p>
          <w:p w14:paraId="3185ED1C" w14:textId="77777777" w:rsidR="00DE47B9" w:rsidRPr="00DE47B9" w:rsidRDefault="00DE47B9" w:rsidP="00E76986">
            <w:pPr>
              <w:rPr>
                <w:lang w:val="en-US"/>
              </w:rPr>
            </w:pPr>
          </w:p>
          <w:p w14:paraId="24CA037D" w14:textId="6B7CE5B9" w:rsidR="00DE47B9" w:rsidRPr="00DE47B9" w:rsidRDefault="00DE47B9" w:rsidP="00E76986">
            <w:pPr>
              <w:rPr>
                <w:lang w:val="en-US"/>
              </w:rPr>
            </w:pPr>
            <w:r w:rsidRPr="00DE47B9">
              <w:rPr>
                <w:lang w:val="en-US"/>
              </w:rPr>
              <w:t>Monitor for new lesions (melanoma)</w:t>
            </w:r>
          </w:p>
          <w:p w14:paraId="74F488BB" w14:textId="77777777" w:rsidR="00DE47B9" w:rsidRPr="00DE47B9" w:rsidRDefault="00DE47B9" w:rsidP="00E76986">
            <w:pPr>
              <w:rPr>
                <w:lang w:val="en-US"/>
              </w:rPr>
            </w:pPr>
          </w:p>
        </w:tc>
      </w:tr>
    </w:tbl>
    <w:p w14:paraId="43A465FB" w14:textId="77777777" w:rsidR="00DE47B9" w:rsidRDefault="00DE47B9"/>
    <w:p w14:paraId="2F9162BF" w14:textId="77777777" w:rsidR="00DE47B9" w:rsidRDefault="00DE47B9"/>
    <w:sectPr w:rsidR="00DE47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B9"/>
    <w:rsid w:val="00261E4D"/>
    <w:rsid w:val="00464599"/>
    <w:rsid w:val="006D2C2C"/>
    <w:rsid w:val="00734E8C"/>
    <w:rsid w:val="0096662A"/>
    <w:rsid w:val="009F730C"/>
    <w:rsid w:val="00DE47B9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0385"/>
  <w15:chartTrackingRefBased/>
  <w15:docId w15:val="{BF74270F-D898-514B-8657-6B2302F6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B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7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7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47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7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7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7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7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7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7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7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7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4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7B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E4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47B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1326</Characters>
  <Application>Microsoft Office Word</Application>
  <DocSecurity>0</DocSecurity>
  <Lines>35</Lines>
  <Paragraphs>17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2026-01-30T17:06:00Z</dcterms:created>
  <dcterms:modified xsi:type="dcterms:W3CDTF">2026-01-30T17:10:00Z</dcterms:modified>
</cp:coreProperties>
</file>